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5040" w:firstLine="720"/>
        <w:rPr>
          <w:rFonts w:ascii="Raleway" w:cs="Raleway" w:eastAsia="Raleway" w:hAnsi="Raleway"/>
          <w:i w:val="1"/>
          <w:iCs w:val="1"/>
        </w:rPr>
      </w:pPr>
      <w:r w:rsidDel="00000000" w:rsidR="00000000" w:rsidRPr="00000000">
        <w:rPr>
          <w:rtl w:val="0"/>
        </w:rPr>
      </w:r>
    </w:p>
    <w:p w:rsidR="00000000" w:rsidDel="00000000" w:rsidP="00000000" w:rsidRDefault="00000000" w:rsidRPr="00000000" w14:paraId="00000002">
      <w:pPr>
        <w:spacing w:line="360" w:lineRule="auto"/>
        <w:rPr>
          <w:rFonts w:ascii="Raleway" w:cs="Raleway" w:eastAsia="Raleway" w:hAnsi="Raleway"/>
          <w:i w:val="1"/>
          <w:iCs w:val="1"/>
        </w:rPr>
      </w:pPr>
      <w:r w:rsidDel="00000000" w:rsidR="00000000" w:rsidRPr="00000000">
        <w:rPr>
          <w:rFonts w:ascii="Raleway" w:cs="Raleway" w:eastAsia="Raleway" w:hAnsi="Raleway"/>
          <w:i w:val="1"/>
          <w:iCs w:val="1"/>
          <w:rtl w:val="0"/>
        </w:rPr>
        <w:t xml:space="preserve">The entity sending the letter you can also send it on their letterhead</w:t>
      </w:r>
    </w:p>
    <w:p w:rsidR="00000000" w:rsidDel="00000000" w:rsidP="00000000" w:rsidRDefault="00000000" w:rsidRPr="00000000" w14:paraId="00000003">
      <w:pPr>
        <w:spacing w:line="360" w:lineRule="auto"/>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4">
      <w:pPr>
        <w:spacing w:line="360" w:lineRule="auto"/>
        <w:rPr>
          <w:rFonts w:ascii="Raleway" w:cs="Raleway" w:eastAsia="Raleway" w:hAnsi="Raleway"/>
        </w:rPr>
      </w:pPr>
      <w:r w:rsidDel="00000000" w:rsidR="00000000" w:rsidRPr="00000000">
        <w:rPr>
          <w:rFonts w:ascii="Raleway" w:cs="Raleway" w:eastAsia="Raleway" w:hAnsi="Raleway"/>
          <w:rtl w:val="0"/>
        </w:rPr>
        <w:t xml:space="preserve">From:  </w:t>
      </w:r>
    </w:p>
    <w:p w:rsidR="00000000" w:rsidDel="00000000" w:rsidP="00000000" w:rsidRDefault="00000000" w:rsidRPr="00000000" w14:paraId="00000005">
      <w:pPr>
        <w:shd w:fill="ffffff" w:val="clea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To: (Names of selected 100-Day team members)</w:t>
        <w:tab/>
      </w:r>
    </w:p>
    <w:p w:rsidR="00000000" w:rsidDel="00000000" w:rsidP="00000000" w:rsidRDefault="00000000" w:rsidRPr="00000000" w14:paraId="00000006">
      <w:pPr>
        <w:shd w:fill="ffffff" w:val="clea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cc: (Their Managers)</w:t>
        <w:tab/>
        <w:t xml:space="preserve">         </w:t>
      </w:r>
    </w:p>
    <w:p w:rsidR="00000000" w:rsidDel="00000000" w:rsidP="00000000" w:rsidRDefault="00000000" w:rsidRPr="00000000" w14:paraId="00000007">
      <w:pPr>
        <w:shd w:fill="ffffff" w:val="clear"/>
        <w:spacing w:line="360" w:lineRule="auto"/>
        <w:rPr>
          <w:rFonts w:ascii="Raleway" w:cs="Raleway" w:eastAsia="Raleway" w:hAnsi="Raleway"/>
          <w:color w:val="222222"/>
          <w:sz w:val="12"/>
          <w:szCs w:val="12"/>
        </w:rPr>
      </w:pPr>
      <w:r w:rsidDel="00000000" w:rsidR="00000000" w:rsidRPr="00000000">
        <w:rPr>
          <w:rtl w:val="0"/>
        </w:rPr>
      </w:r>
    </w:p>
    <w:p w:rsidR="00000000" w:rsidDel="00000000" w:rsidP="00000000" w:rsidRDefault="00000000" w:rsidRPr="00000000" w14:paraId="00000008">
      <w:pPr>
        <w:shd w:fill="ffffff" w:val="clea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Dear (Name)</w:t>
      </w:r>
    </w:p>
    <w:p w:rsidR="00000000" w:rsidDel="00000000" w:rsidP="00000000" w:rsidRDefault="00000000" w:rsidRPr="00000000" w14:paraId="00000009">
      <w:pPr>
        <w:shd w:fill="ffffff" w:val="clear"/>
        <w:spacing w:line="360" w:lineRule="auto"/>
        <w:rPr>
          <w:rFonts w:ascii="Raleway" w:cs="Raleway" w:eastAsia="Raleway" w:hAnsi="Raleway"/>
          <w:color w:val="222222"/>
          <w:sz w:val="12"/>
          <w:szCs w:val="12"/>
        </w:rPr>
      </w:pPr>
      <w:r w:rsidDel="00000000" w:rsidR="00000000" w:rsidRPr="00000000">
        <w:rPr>
          <w:rtl w:val="0"/>
        </w:rPr>
      </w:r>
    </w:p>
    <w:p w:rsidR="00000000" w:rsidDel="00000000" w:rsidP="00000000" w:rsidRDefault="00000000" w:rsidRPr="00000000" w14:paraId="0000000A">
      <w:pPr>
        <w:shd w:fill="ffffff" w:val="clear"/>
        <w:spacing w:line="360" w:lineRule="auto"/>
        <w:rPr>
          <w:rFonts w:ascii="Raleway" w:cs="Raleway" w:eastAsia="Raleway" w:hAnsi="Raleway"/>
          <w:b w:val="1"/>
          <w:bCs w:val="1"/>
          <w:color w:val="222222"/>
        </w:rPr>
      </w:pPr>
      <w:r w:rsidDel="00000000" w:rsidR="00000000" w:rsidRPr="00000000">
        <w:rPr>
          <w:rFonts w:ascii="Raleway" w:cs="Raleway" w:eastAsia="Raleway" w:hAnsi="Raleway"/>
          <w:b w:val="1"/>
          <w:bCs w:val="1"/>
          <w:color w:val="222222"/>
          <w:rtl w:val="0"/>
        </w:rPr>
        <w:t xml:space="preserve">Invitation to join as a team member of our Ending GBVF 100-Day Challenge.</w:t>
      </w:r>
    </w:p>
    <w:p w:rsidR="00000000" w:rsidDel="00000000" w:rsidP="00000000" w:rsidRDefault="00000000" w:rsidRPr="00000000" w14:paraId="0000000B">
      <w:pPr>
        <w:shd w:fill="ffffff" w:val="clea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As you may be aware, the South African government is working on localising the National Strategic Plan to End Gender-Based Violence and Femicide (NSP-GBVF).  The Department of Women, Youth and Persons with Disability is coordinating this effort through the End GBVF Collective and in collaboration with various Government Departments.   We are joined the movement to convene and organise an Ending GBVF 100-Day Challenge in 2026.</w:t>
      </w:r>
    </w:p>
    <w:p w:rsidR="00000000" w:rsidDel="00000000" w:rsidP="00000000" w:rsidRDefault="00000000" w:rsidRPr="00000000" w14:paraId="0000000C">
      <w:pPr>
        <w:shd w:fill="ffffff" w:val="clear"/>
        <w:spacing w:line="360" w:lineRule="auto"/>
        <w:rPr>
          <w:rFonts w:ascii="Raleway" w:cs="Raleway" w:eastAsia="Raleway" w:hAnsi="Raleway"/>
          <w:color w:val="222222"/>
          <w:sz w:val="12"/>
          <w:szCs w:val="12"/>
        </w:rPr>
      </w:pPr>
      <w:r w:rsidDel="00000000" w:rsidR="00000000" w:rsidRPr="00000000">
        <w:rPr>
          <w:rtl w:val="0"/>
        </w:rPr>
      </w:r>
    </w:p>
    <w:p w:rsidR="00000000" w:rsidDel="00000000" w:rsidP="00000000" w:rsidRDefault="00000000" w:rsidRPr="00000000" w14:paraId="0000000D">
      <w:pPr>
        <w:pBdr>
          <w:bottom w:color="000000" w:space="1" w:sz="12" w:val="single"/>
        </w:pBdr>
        <w:spacing w:line="360" w:lineRule="auto"/>
        <w:rPr>
          <w:rFonts w:ascii="Raleway" w:cs="Raleway" w:eastAsia="Raleway" w:hAnsi="Raleway"/>
          <w:i w:val="1"/>
          <w:iCs w:val="1"/>
          <w:color w:val="222222"/>
        </w:rPr>
      </w:pPr>
      <w:r w:rsidDel="00000000" w:rsidR="00000000" w:rsidRPr="00000000">
        <w:rPr>
          <w:rFonts w:ascii="Raleway" w:cs="Raleway" w:eastAsia="Raleway" w:hAnsi="Raleway"/>
          <w:color w:val="222222"/>
          <w:rtl w:val="0"/>
        </w:rPr>
        <w:t xml:space="preserve">The purpose of this note is to invite you to be part of a 100-Day Team that will help us make significant progress on </w:t>
      </w:r>
      <w:r w:rsidDel="00000000" w:rsidR="00000000" w:rsidRPr="00000000">
        <w:rPr>
          <w:rFonts w:ascii="Raleway" w:cs="Raleway" w:eastAsia="Raleway" w:hAnsi="Raleway"/>
          <w:i w:val="1"/>
          <w:iCs w:val="1"/>
          <w:color w:val="222222"/>
          <w:rtl w:val="0"/>
        </w:rPr>
        <w:t xml:space="preserve">(Add Pillar and focus area)_______________________________________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1543050</wp:posOffset>
                </wp:positionH>
                <wp:positionV relativeFrom="paragraph">
                  <wp:posOffset>393700</wp:posOffset>
                </wp:positionV>
                <wp:extent cx="0" cy="12700"/>
                <wp:effectExtent b="0" l="0" r="0" t="0"/>
                <wp:wrapNone/>
                <wp:docPr id="2145609851" name=""/>
                <a:graphic>
                  <a:graphicData uri="http://schemas.microsoft.com/office/word/2010/wordprocessingShape">
                    <wps:wsp>
                      <wps:cNvCnPr/>
                      <wps:spPr>
                        <a:xfrm>
                          <a:off x="3165878" y="3780000"/>
                          <a:ext cx="436024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1543050</wp:posOffset>
                </wp:positionH>
                <wp:positionV relativeFrom="paragraph">
                  <wp:posOffset>393700</wp:posOffset>
                </wp:positionV>
                <wp:extent cx="0" cy="12700"/>
                <wp:effectExtent b="0" l="0" r="0" t="0"/>
                <wp:wrapNone/>
                <wp:docPr id="214560985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pBdr>
          <w:bottom w:color="000000" w:space="1" w:sz="12" w:val="single"/>
        </w:pBdr>
        <w:spacing w:line="360" w:lineRule="auto"/>
        <w:rPr>
          <w:rFonts w:ascii="Raleway" w:cs="Raleway" w:eastAsia="Raleway" w:hAnsi="Raleway"/>
          <w:i w:val="1"/>
          <w:iCs w:val="1"/>
          <w:color w:val="222222"/>
          <w:sz w:val="6"/>
          <w:szCs w:val="6"/>
        </w:rPr>
      </w:pPr>
      <w:r w:rsidDel="00000000" w:rsidR="00000000" w:rsidRPr="00000000">
        <w:rPr>
          <w:rtl w:val="0"/>
        </w:rPr>
      </w:r>
    </w:p>
    <w:p w:rsidR="00000000" w:rsidDel="00000000" w:rsidP="00000000" w:rsidRDefault="00000000" w:rsidRPr="00000000" w14:paraId="0000000F">
      <w:pPr>
        <w:spacing w:line="360" w:lineRule="auto"/>
        <w:rPr>
          <w:rFonts w:ascii="Raleway" w:cs="Raleway" w:eastAsia="Raleway" w:hAnsi="Raleway"/>
          <w:color w:val="222222"/>
        </w:rPr>
      </w:pPr>
      <w:r w:rsidDel="00000000" w:rsidR="00000000" w:rsidRPr="00000000">
        <w:rPr>
          <w:rtl w:val="0"/>
        </w:rPr>
      </w:r>
    </w:p>
    <w:p w:rsidR="00000000" w:rsidDel="00000000" w:rsidP="00000000" w:rsidRDefault="00000000" w:rsidRPr="00000000" w14:paraId="00000010">
      <w:pP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This is particularly critical because </w:t>
      </w:r>
      <w:r w:rsidDel="00000000" w:rsidR="00000000" w:rsidRPr="00000000">
        <w:rPr>
          <w:rFonts w:ascii="Raleway" w:cs="Raleway" w:eastAsia="Raleway" w:hAnsi="Raleway"/>
          <w:i w:val="1"/>
          <w:iCs w:val="1"/>
          <w:color w:val="222222"/>
          <w:rtl w:val="0"/>
        </w:rPr>
        <w:t xml:space="preserve">(state why this is important at this point)</w:t>
      </w:r>
      <w:r w:rsidDel="00000000" w:rsidR="00000000" w:rsidRPr="00000000">
        <w:rPr>
          <w:rFonts w:ascii="Raleway" w:cs="Raleway" w:eastAsia="Raleway" w:hAnsi="Raleway"/>
          <w:color w:val="222222"/>
          <w:rtl w:val="0"/>
        </w:rPr>
        <w:t xml:space="preserve"> </w:t>
      </w:r>
    </w:p>
    <w:p w:rsidR="00000000" w:rsidDel="00000000" w:rsidP="00000000" w:rsidRDefault="00000000" w:rsidRPr="00000000" w14:paraId="00000011">
      <w:pPr>
        <w:pBdr>
          <w:top w:color="000000" w:space="1" w:sz="12" w:val="single"/>
          <w:bottom w:color="000000" w:space="1" w:sz="12" w:val="single"/>
        </w:pBdr>
        <w:spacing w:line="360" w:lineRule="auto"/>
        <w:rPr>
          <w:rFonts w:ascii="Raleway" w:cs="Raleway" w:eastAsia="Raleway" w:hAnsi="Raleway"/>
          <w:i w:val="1"/>
          <w:iCs w:val="1"/>
          <w:color w:val="222222"/>
        </w:rPr>
      </w:pPr>
      <w:r w:rsidDel="00000000" w:rsidR="00000000" w:rsidRPr="00000000">
        <w:rPr>
          <w:rtl w:val="0"/>
        </w:rPr>
      </w:r>
    </w:p>
    <w:p w:rsidR="00000000" w:rsidDel="00000000" w:rsidP="00000000" w:rsidRDefault="00000000" w:rsidRPr="00000000" w14:paraId="00000012">
      <w:pPr>
        <w:spacing w:line="360" w:lineRule="auto"/>
        <w:rPr>
          <w:rFonts w:ascii="Raleway" w:cs="Raleway" w:eastAsia="Raleway" w:hAnsi="Raleway"/>
          <w:color w:val="222222"/>
        </w:rPr>
      </w:pPr>
      <w:r w:rsidDel="00000000" w:rsidR="00000000" w:rsidRPr="00000000">
        <w:rPr>
          <w:rtl w:val="0"/>
        </w:rPr>
      </w:r>
    </w:p>
    <w:p w:rsidR="00000000" w:rsidDel="00000000" w:rsidP="00000000" w:rsidRDefault="00000000" w:rsidRPr="00000000" w14:paraId="00000013">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To get data on this problem and to track progress along the way, we suggest that you get information from____________________________________________________________________________</w:t>
      </w:r>
    </w:p>
    <w:p w:rsidR="00000000" w:rsidDel="00000000" w:rsidP="00000000" w:rsidRDefault="00000000" w:rsidRPr="00000000" w14:paraId="00000014">
      <w:pPr>
        <w:spacing w:line="360" w:lineRule="auto"/>
        <w:rPr>
          <w:rFonts w:ascii="Raleway" w:cs="Raleway" w:eastAsia="Raleway" w:hAnsi="Raleway"/>
          <w:color w:val="222222"/>
          <w:sz w:val="11"/>
          <w:szCs w:val="11"/>
        </w:rPr>
      </w:pPr>
      <w:r w:rsidDel="00000000" w:rsidR="00000000" w:rsidRPr="00000000">
        <w:rPr>
          <w:rtl w:val="0"/>
        </w:rPr>
      </w:r>
    </w:p>
    <w:p w:rsidR="00000000" w:rsidDel="00000000" w:rsidP="00000000" w:rsidRDefault="00000000" w:rsidRPr="00000000" w14:paraId="00000015">
      <w:pP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100-Day Challenges involve multi-sectoral teams working together for 100 days to achieve an unreasonably ambitious goal. Leadership stakeholders have selected you to be part of the team.  You and your teammates will set your 100-day goal and will decide how you will achieve it in the 100 days.</w:t>
      </w:r>
    </w:p>
    <w:p w:rsidR="00000000" w:rsidDel="00000000" w:rsidP="00000000" w:rsidRDefault="00000000" w:rsidRPr="00000000" w14:paraId="00000016">
      <w:pPr>
        <w:spacing w:line="360" w:lineRule="auto"/>
        <w:rPr>
          <w:rFonts w:ascii="Raleway" w:cs="Raleway" w:eastAsia="Raleway" w:hAnsi="Raleway"/>
          <w:color w:val="222222"/>
          <w:sz w:val="12"/>
          <w:szCs w:val="12"/>
        </w:rPr>
      </w:pPr>
      <w:r w:rsidDel="00000000" w:rsidR="00000000" w:rsidRPr="00000000">
        <w:rPr>
          <w:rtl w:val="0"/>
        </w:rPr>
      </w:r>
    </w:p>
    <w:p w:rsidR="00000000" w:rsidDel="00000000" w:rsidP="00000000" w:rsidRDefault="00000000" w:rsidRPr="00000000" w14:paraId="00000017">
      <w:pP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During the 100 days, you will be guided and supported by 100-Day Challenge Coaches              </w:t>
      </w:r>
    </w:p>
    <w:p w:rsidR="00000000" w:rsidDel="00000000" w:rsidP="00000000" w:rsidRDefault="00000000" w:rsidRPr="00000000" w14:paraId="00000018">
      <w:pP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____________________________&amp; _______________________They, along with peers from other organisations, are being trained on the 100-Day Challenge approach.  To learn more about this model and what other End GBVF 100-Day teams have done over the past 4 years, please click </w:t>
      </w:r>
      <w:hyperlink r:id="rId8">
        <w:r w:rsidDel="00000000" w:rsidR="00000000" w:rsidRPr="00000000">
          <w:rPr>
            <w:rFonts w:ascii="Raleway" w:cs="Raleway" w:eastAsia="Raleway" w:hAnsi="Raleway"/>
            <w:color w:val="1155cc"/>
            <w:u w:val="single"/>
            <w:rtl w:val="0"/>
          </w:rPr>
          <w:t xml:space="preserve">here</w:t>
        </w:r>
      </w:hyperlink>
      <w:r w:rsidDel="00000000" w:rsidR="00000000" w:rsidRPr="00000000">
        <w:rPr>
          <w:rFonts w:ascii="Raleway" w:cs="Raleway" w:eastAsia="Raleway" w:hAnsi="Raleway"/>
          <w:color w:val="222222"/>
          <w:rtl w:val="0"/>
        </w:rPr>
        <w:t xml:space="preserve"> and scroll down to the “Gallery of Past End GBVF 100-Day Challenges in South Africa. The website you will be visiting will also provide you with many other valuable pieces of information on ending GBVF in our country. </w:t>
      </w:r>
    </w:p>
    <w:p w:rsidR="00000000" w:rsidDel="00000000" w:rsidP="00000000" w:rsidRDefault="00000000" w:rsidRPr="00000000" w14:paraId="00000019">
      <w:pPr>
        <w:spacing w:line="360" w:lineRule="auto"/>
        <w:rPr>
          <w:rFonts w:ascii="Raleway" w:cs="Raleway" w:eastAsia="Raleway" w:hAnsi="Raleway"/>
          <w:color w:val="2222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165100</wp:posOffset>
                </wp:positionV>
                <wp:extent cx="0" cy="12700"/>
                <wp:effectExtent b="0" l="0" r="0" t="0"/>
                <wp:wrapNone/>
                <wp:docPr id="2145609852" name=""/>
                <a:graphic>
                  <a:graphicData uri="http://schemas.microsoft.com/office/word/2010/wordprocessingShape">
                    <wps:wsp>
                      <wps:cNvCnPr/>
                      <wps:spPr>
                        <a:xfrm>
                          <a:off x="4359411" y="3780000"/>
                          <a:ext cx="197317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165100</wp:posOffset>
                </wp:positionV>
                <wp:extent cx="0" cy="12700"/>
                <wp:effectExtent b="0" l="0" r="0" t="0"/>
                <wp:wrapNone/>
                <wp:docPr id="214560985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A">
      <w:pP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My role as Challenge Strategist is to provide support and guidance to our team. Please note that neither the Challenge Coach nor I will make decisions for you.   It will be up to you and your teammates to decide on the goal you will pursue and the solutions you will implement.</w:t>
      </w:r>
    </w:p>
    <w:p w:rsidR="00000000" w:rsidDel="00000000" w:rsidP="00000000" w:rsidRDefault="00000000" w:rsidRPr="00000000" w14:paraId="0000001B">
      <w:pPr>
        <w:spacing w:line="360" w:lineRule="auto"/>
        <w:rPr>
          <w:rFonts w:ascii="Raleway" w:cs="Raleway" w:eastAsia="Raleway" w:hAnsi="Raleway"/>
          <w:color w:val="222222"/>
          <w:sz w:val="12"/>
          <w:szCs w:val="12"/>
        </w:rPr>
      </w:pPr>
      <w:r w:rsidDel="00000000" w:rsidR="00000000" w:rsidRPr="00000000">
        <w:rPr>
          <w:rtl w:val="0"/>
        </w:rPr>
      </w:r>
    </w:p>
    <w:p w:rsidR="00000000" w:rsidDel="00000000" w:rsidP="00000000" w:rsidRDefault="00000000" w:rsidRPr="00000000" w14:paraId="0000001C">
      <w:pPr>
        <w:spacing w:line="360" w:lineRule="auto"/>
        <w:rPr>
          <w:rFonts w:ascii="Raleway" w:cs="Raleway" w:eastAsia="Raleway" w:hAnsi="Raleway"/>
          <w:color w:val="222222"/>
        </w:rPr>
      </w:pPr>
      <w:r w:rsidDel="00000000" w:rsidR="00000000" w:rsidRPr="00000000">
        <w:rPr>
          <w:rFonts w:ascii="Raleway" w:cs="Raleway" w:eastAsia="Raleway" w:hAnsi="Raleway"/>
          <w:color w:val="222222"/>
          <w:rtl w:val="0"/>
        </w:rPr>
        <w:t xml:space="preserve">Your 100 days will start at the Start-up Workshop on [Date}. It is a day-long workshop that will be held at [Venue] Please free yourself up to participate. The coaches will guide you through the process and facilitate your discussions.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3422650</wp:posOffset>
                </wp:positionH>
                <wp:positionV relativeFrom="paragraph">
                  <wp:posOffset>139700</wp:posOffset>
                </wp:positionV>
                <wp:extent cx="0" cy="12700"/>
                <wp:effectExtent b="0" l="0" r="0" t="0"/>
                <wp:wrapNone/>
                <wp:docPr id="2145609845" name=""/>
                <a:graphic>
                  <a:graphicData uri="http://schemas.microsoft.com/office/word/2010/wordprocessingShape">
                    <wps:wsp>
                      <wps:cNvCnPr/>
                      <wps:spPr>
                        <a:xfrm>
                          <a:off x="4749234" y="3780000"/>
                          <a:ext cx="1193533"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3422650</wp:posOffset>
                </wp:positionH>
                <wp:positionV relativeFrom="paragraph">
                  <wp:posOffset>139700</wp:posOffset>
                </wp:positionV>
                <wp:extent cx="0" cy="12700"/>
                <wp:effectExtent b="0" l="0" r="0" t="0"/>
                <wp:wrapNone/>
                <wp:docPr id="214560984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1949450</wp:posOffset>
                </wp:positionH>
                <wp:positionV relativeFrom="paragraph">
                  <wp:posOffset>444500</wp:posOffset>
                </wp:positionV>
                <wp:extent cx="0" cy="12700"/>
                <wp:effectExtent b="0" l="0" r="0" t="0"/>
                <wp:wrapNone/>
                <wp:docPr id="2145609848" name=""/>
                <a:graphic>
                  <a:graphicData uri="http://schemas.microsoft.com/office/word/2010/wordprocessingShape">
                    <wps:wsp>
                      <wps:cNvCnPr/>
                      <wps:spPr>
                        <a:xfrm>
                          <a:off x="4243908" y="3780000"/>
                          <a:ext cx="220418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1949450</wp:posOffset>
                </wp:positionH>
                <wp:positionV relativeFrom="paragraph">
                  <wp:posOffset>444500</wp:posOffset>
                </wp:positionV>
                <wp:extent cx="0" cy="12700"/>
                <wp:effectExtent b="0" l="0" r="0" t="0"/>
                <wp:wrapNone/>
                <wp:docPr id="214560984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D">
      <w:pPr>
        <w:spacing w:line="360" w:lineRule="auto"/>
        <w:rPr>
          <w:rFonts w:ascii="Raleway" w:cs="Raleway" w:eastAsia="Raleway" w:hAnsi="Raleway"/>
          <w:sz w:val="13"/>
          <w:szCs w:val="13"/>
        </w:rPr>
      </w:pPr>
      <w:r w:rsidDel="00000000" w:rsidR="00000000" w:rsidRPr="00000000">
        <w:rPr>
          <w:rtl w:val="0"/>
        </w:rPr>
      </w:r>
    </w:p>
    <w:p w:rsidR="00000000" w:rsidDel="00000000" w:rsidP="00000000" w:rsidRDefault="00000000" w:rsidRPr="00000000" w14:paraId="0000001E">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We, as leaders, are eager to learn from your 100-Day Challenge about ways to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4832350</wp:posOffset>
                </wp:positionH>
                <wp:positionV relativeFrom="paragraph">
                  <wp:posOffset>127000</wp:posOffset>
                </wp:positionV>
                <wp:extent cx="0" cy="12700"/>
                <wp:effectExtent b="0" l="0" r="0" t="0"/>
                <wp:wrapNone/>
                <wp:docPr id="2145609853" name=""/>
                <a:graphic>
                  <a:graphicData uri="http://schemas.microsoft.com/office/word/2010/wordprocessingShape">
                    <wps:wsp>
                      <wps:cNvCnPr/>
                      <wps:spPr>
                        <a:xfrm>
                          <a:off x="4734796" y="3780000"/>
                          <a:ext cx="122240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4832350</wp:posOffset>
                </wp:positionH>
                <wp:positionV relativeFrom="paragraph">
                  <wp:posOffset>127000</wp:posOffset>
                </wp:positionV>
                <wp:extent cx="0" cy="12700"/>
                <wp:effectExtent b="0" l="0" r="0" t="0"/>
                <wp:wrapNone/>
                <wp:docPr id="214560985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F">
      <w:pPr>
        <w:pBdr>
          <w:bottom w:color="000000" w:space="1" w:sz="12" w:val="single"/>
          <w:between w:color="000000" w:space="1" w:sz="12" w:val="single"/>
        </w:pBdr>
        <w:spacing w:line="360" w:lineRule="auto"/>
        <w:rPr>
          <w:rFonts w:ascii="Raleway" w:cs="Raleway" w:eastAsia="Raleway" w:hAnsi="Raleway"/>
          <w:i w:val="1"/>
          <w:iCs w:val="1"/>
          <w:color w:val="222222"/>
        </w:rPr>
      </w:pPr>
      <w:r w:rsidDel="00000000" w:rsidR="00000000" w:rsidRPr="00000000">
        <w:rPr>
          <w:rtl w:val="0"/>
        </w:rPr>
      </w:r>
    </w:p>
    <w:p w:rsidR="00000000" w:rsidDel="00000000" w:rsidP="00000000" w:rsidRDefault="00000000" w:rsidRPr="00000000" w14:paraId="00000020">
      <w:pPr>
        <w:pBdr>
          <w:bottom w:color="000000" w:space="1" w:sz="12" w:val="single"/>
          <w:between w:color="000000" w:space="1" w:sz="12" w:val="single"/>
        </w:pBdr>
        <w:spacing w:line="360" w:lineRule="auto"/>
        <w:rPr>
          <w:rFonts w:ascii="Raleway" w:cs="Raleway" w:eastAsia="Raleway" w:hAnsi="Raleway"/>
          <w:i w:val="1"/>
          <w:iCs w:val="1"/>
          <w:color w:val="222222"/>
        </w:rPr>
      </w:pPr>
      <w:r w:rsidDel="00000000" w:rsidR="00000000" w:rsidRPr="00000000">
        <w:rPr>
          <w:rtl w:val="0"/>
        </w:rPr>
      </w:r>
    </w:p>
    <w:p w:rsidR="00000000" w:rsidDel="00000000" w:rsidP="00000000" w:rsidRDefault="00000000" w:rsidRPr="00000000" w14:paraId="00000021">
      <w:pPr>
        <w:spacing w:line="360" w:lineRule="auto"/>
        <w:rPr>
          <w:rFonts w:ascii="Raleway" w:cs="Raleway" w:eastAsia="Raleway" w:hAnsi="Raleway"/>
          <w:sz w:val="21"/>
          <w:szCs w:val="21"/>
        </w:rPr>
      </w:pPr>
      <w:r w:rsidDel="00000000" w:rsidR="00000000" w:rsidRPr="00000000">
        <w:rPr>
          <w:rtl w:val="0"/>
        </w:rPr>
      </w:r>
    </w:p>
    <w:p w:rsidR="00000000" w:rsidDel="00000000" w:rsidP="00000000" w:rsidRDefault="00000000" w:rsidRPr="00000000" w14:paraId="00000022">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Please be mindful that we’d like you to implement interventions that can be sustained over the long term. As you are aware, this is a very sensitive issue. So please be mindful of</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4667250</wp:posOffset>
                </wp:positionH>
                <wp:positionV relativeFrom="paragraph">
                  <wp:posOffset>355600</wp:posOffset>
                </wp:positionV>
                <wp:extent cx="0" cy="12700"/>
                <wp:effectExtent b="0" l="0" r="0" t="0"/>
                <wp:wrapNone/>
                <wp:docPr id="2145609844" name=""/>
                <a:graphic>
                  <a:graphicData uri="http://schemas.microsoft.com/office/word/2010/wordprocessingShape">
                    <wps:wsp>
                      <wps:cNvCnPr/>
                      <wps:spPr>
                        <a:xfrm>
                          <a:off x="4618207" y="3780000"/>
                          <a:ext cx="1455587"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355600</wp:posOffset>
                </wp:positionV>
                <wp:extent cx="0" cy="12700"/>
                <wp:effectExtent b="0" l="0" r="0" t="0"/>
                <wp:wrapNone/>
                <wp:docPr id="214560984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3">
      <w:pPr>
        <w:pBdr>
          <w:bottom w:color="000000" w:space="1" w:sz="12" w:val="single"/>
          <w:between w:color="000000" w:space="1" w:sz="12" w:val="single"/>
        </w:pBdr>
        <w:spacing w:line="360" w:lineRule="auto"/>
        <w:rPr>
          <w:rFonts w:ascii="Raleway" w:cs="Raleway" w:eastAsia="Raleway" w:hAnsi="Raleway"/>
          <w:i w:val="1"/>
          <w:iCs w:val="1"/>
          <w:color w:val="222222"/>
        </w:rPr>
      </w:pPr>
      <w:r w:rsidDel="00000000" w:rsidR="00000000" w:rsidRPr="00000000">
        <w:rPr>
          <w:rtl w:val="0"/>
        </w:rPr>
      </w:r>
    </w:p>
    <w:p w:rsidR="00000000" w:rsidDel="00000000" w:rsidP="00000000" w:rsidRDefault="00000000" w:rsidRPr="00000000" w14:paraId="00000024">
      <w:pPr>
        <w:spacing w:line="360" w:lineRule="auto"/>
        <w:rPr>
          <w:rFonts w:ascii="Raleway" w:cs="Raleway" w:eastAsia="Raleway" w:hAnsi="Raleway"/>
          <w:sz w:val="11"/>
          <w:szCs w:val="11"/>
        </w:rPr>
      </w:pPr>
      <w:r w:rsidDel="00000000" w:rsidR="00000000" w:rsidRPr="00000000">
        <w:rPr>
          <w:rtl w:val="0"/>
        </w:rPr>
      </w:r>
    </w:p>
    <w:p w:rsidR="00000000" w:rsidDel="00000000" w:rsidP="00000000" w:rsidRDefault="00000000" w:rsidRPr="00000000" w14:paraId="00000025">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Several initiatives are underway in our community, each run by a different department. You are welcome to tap into these if it will help you to achieve the goal you set at the Start-up workshop</w:t>
      </w:r>
    </w:p>
    <w:p w:rsidR="00000000" w:rsidDel="00000000" w:rsidP="00000000" w:rsidRDefault="00000000" w:rsidRPr="00000000" w14:paraId="00000026">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 These initiatives include:</w:t>
      </w:r>
    </w:p>
    <w:p w:rsidR="00000000" w:rsidDel="00000000" w:rsidP="00000000" w:rsidRDefault="00000000" w:rsidRPr="00000000" w14:paraId="00000027">
      <w:pPr>
        <w:spacing w:line="360" w:lineRule="auto"/>
        <w:rPr>
          <w:rFonts w:ascii="Raleway" w:cs="Raleway" w:eastAsia="Raleway" w:hAnsi="Raleway"/>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198438</wp:posOffset>
                </wp:positionV>
                <wp:extent cx="6142990" cy="22225"/>
                <wp:effectExtent b="0" l="0" r="0" t="0"/>
                <wp:wrapNone/>
                <wp:docPr id="2145609846" name=""/>
                <a:graphic>
                  <a:graphicData uri="http://schemas.microsoft.com/office/word/2010/wordprocessingShape">
                    <wps:wsp>
                      <wps:cNvCnPr/>
                      <wps:spPr>
                        <a:xfrm>
                          <a:off x="2279268" y="3780000"/>
                          <a:ext cx="613346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198438</wp:posOffset>
                </wp:positionV>
                <wp:extent cx="6142990" cy="22225"/>
                <wp:effectExtent b="0" l="0" r="0" t="0"/>
                <wp:wrapNone/>
                <wp:docPr id="214560984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42990" cy="22225"/>
                        </a:xfrm>
                        <a:prstGeom prst="rect"/>
                        <a:ln/>
                      </pic:spPr>
                    </pic:pic>
                  </a:graphicData>
                </a:graphic>
              </wp:anchor>
            </w:drawing>
          </mc:Fallback>
        </mc:AlternateContent>
      </w:r>
    </w:p>
    <w:p w:rsidR="00000000" w:rsidDel="00000000" w:rsidP="00000000" w:rsidRDefault="00000000" w:rsidRPr="00000000" w14:paraId="00000028">
      <w:pPr>
        <w:spacing w:line="360" w:lineRule="auto"/>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29">
      <w:pPr>
        <w:spacing w:line="360" w:lineRule="auto"/>
        <w:rPr>
          <w:rFonts w:ascii="Raleway" w:cs="Raleway" w:eastAsia="Raleway" w:hAnsi="Raleway"/>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46038</wp:posOffset>
                </wp:positionV>
                <wp:extent cx="6217820" cy="22225"/>
                <wp:effectExtent b="0" l="0" r="0" t="0"/>
                <wp:wrapNone/>
                <wp:docPr id="2145609849" name=""/>
                <a:graphic>
                  <a:graphicData uri="http://schemas.microsoft.com/office/word/2010/wordprocessingShape">
                    <wps:wsp>
                      <wps:cNvCnPr/>
                      <wps:spPr>
                        <a:xfrm>
                          <a:off x="2241853" y="3780000"/>
                          <a:ext cx="620829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46038</wp:posOffset>
                </wp:positionV>
                <wp:extent cx="6217820" cy="22225"/>
                <wp:effectExtent b="0" l="0" r="0" t="0"/>
                <wp:wrapNone/>
                <wp:docPr id="214560984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217820" cy="22225"/>
                        </a:xfrm>
                        <a:prstGeom prst="rect"/>
                        <a:ln/>
                      </pic:spPr>
                    </pic:pic>
                  </a:graphicData>
                </a:graphic>
              </wp:anchor>
            </w:drawing>
          </mc:Fallback>
        </mc:AlternateContent>
      </w:r>
    </w:p>
    <w:p w:rsidR="00000000" w:rsidDel="00000000" w:rsidP="00000000" w:rsidRDefault="00000000" w:rsidRPr="00000000" w14:paraId="0000002A">
      <w:pPr>
        <w:spacing w:line="360" w:lineRule="auto"/>
        <w:rPr>
          <w:rFonts w:ascii="Raleway" w:cs="Raleway" w:eastAsia="Raleway" w:hAnsi="Raleway"/>
          <w:sz w:val="8"/>
          <w:szCs w:val="8"/>
        </w:rPr>
      </w:pPr>
      <w:r w:rsidDel="00000000" w:rsidR="00000000" w:rsidRPr="00000000">
        <w:rPr>
          <w:rtl w:val="0"/>
        </w:rPr>
      </w:r>
    </w:p>
    <w:p w:rsidR="00000000" w:rsidDel="00000000" w:rsidP="00000000" w:rsidRDefault="00000000" w:rsidRPr="00000000" w14:paraId="0000002B">
      <w:pPr>
        <w:spacing w:line="360" w:lineRule="auto"/>
        <w:rPr>
          <w:rFonts w:ascii="Raleway" w:cs="Raleway" w:eastAsia="Raleway" w:hAnsi="Raleway"/>
          <w:sz w:val="8"/>
          <w:szCs w:val="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14290</wp:posOffset>
                </wp:positionH>
                <wp:positionV relativeFrom="paragraph">
                  <wp:posOffset>-4761</wp:posOffset>
                </wp:positionV>
                <wp:extent cx="6142990" cy="22225"/>
                <wp:effectExtent b="0" l="0" r="0" t="0"/>
                <wp:wrapNone/>
                <wp:docPr id="2145609847" name=""/>
                <a:graphic>
                  <a:graphicData uri="http://schemas.microsoft.com/office/word/2010/wordprocessingShape">
                    <wps:wsp>
                      <wps:cNvCnPr/>
                      <wps:spPr>
                        <a:xfrm>
                          <a:off x="2279268" y="3780000"/>
                          <a:ext cx="613346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14290</wp:posOffset>
                </wp:positionH>
                <wp:positionV relativeFrom="paragraph">
                  <wp:posOffset>-4761</wp:posOffset>
                </wp:positionV>
                <wp:extent cx="6142990" cy="22225"/>
                <wp:effectExtent b="0" l="0" r="0" t="0"/>
                <wp:wrapNone/>
                <wp:docPr id="214560984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42990" cy="22225"/>
                        </a:xfrm>
                        <a:prstGeom prst="rect"/>
                        <a:ln/>
                      </pic:spPr>
                    </pic:pic>
                  </a:graphicData>
                </a:graphic>
              </wp:anchor>
            </w:drawing>
          </mc:Fallback>
        </mc:AlternateContent>
      </w:r>
    </w:p>
    <w:p w:rsidR="00000000" w:rsidDel="00000000" w:rsidP="00000000" w:rsidRDefault="00000000" w:rsidRPr="00000000" w14:paraId="0000002C">
      <w:pPr>
        <w:spacing w:line="360" w:lineRule="auto"/>
        <w:rPr>
          <w:rFonts w:ascii="Raleway" w:cs="Raleway" w:eastAsia="Raleway" w:hAnsi="Raleway"/>
          <w:sz w:val="11"/>
          <w:szCs w:val="11"/>
        </w:rPr>
      </w:pPr>
      <w:r w:rsidDel="00000000" w:rsidR="00000000" w:rsidRPr="00000000">
        <w:rPr>
          <w:rtl w:val="0"/>
        </w:rPr>
      </w:r>
    </w:p>
    <w:p w:rsidR="00000000" w:rsidDel="00000000" w:rsidP="00000000" w:rsidRDefault="00000000" w:rsidRPr="00000000" w14:paraId="0000002D">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One final note about our expectations. Unlike many other projects you may have participated in, we are looking for an actual impact in the 100 days. Not just recommendations. Not just plans. Not just initial activities. But actual impact! Your Challenge Coaches will explain this in more detail at your Start-up Workshop.  This will require you to prioritise this effort in the next 3 months and you may need to dedicate 2-3 hours per week.  If you anticipate problems with this, please let us know. Contact me or the Team Coach with questions about this critical assignment.</w:t>
      </w:r>
    </w:p>
    <w:p w:rsidR="00000000" w:rsidDel="00000000" w:rsidP="00000000" w:rsidRDefault="00000000" w:rsidRPr="00000000" w14:paraId="0000002E">
      <w:pPr>
        <w:spacing w:line="360" w:lineRule="auto"/>
        <w:rPr>
          <w:rFonts w:ascii="Raleway" w:cs="Raleway" w:eastAsia="Raleway" w:hAnsi="Raleway"/>
          <w:sz w:val="17"/>
          <w:szCs w:val="17"/>
        </w:rPr>
      </w:pPr>
      <w:r w:rsidDel="00000000" w:rsidR="00000000" w:rsidRPr="00000000">
        <w:rPr>
          <w:rtl w:val="0"/>
        </w:rPr>
      </w:r>
    </w:p>
    <w:p w:rsidR="00000000" w:rsidDel="00000000" w:rsidP="00000000" w:rsidRDefault="00000000" w:rsidRPr="00000000" w14:paraId="0000002F">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We are excited to be a part of this effort to mobilise our community to end gender-based violence and femicide. We look forward to supporting your team in the coming</w:t>
      </w:r>
    </w:p>
    <w:p w:rsidR="00000000" w:rsidDel="00000000" w:rsidP="00000000" w:rsidRDefault="00000000" w:rsidRPr="00000000" w14:paraId="00000030">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Months.</w:t>
      </w:r>
    </w:p>
    <w:p w:rsidR="00000000" w:rsidDel="00000000" w:rsidP="00000000" w:rsidRDefault="00000000" w:rsidRPr="00000000" w14:paraId="00000031">
      <w:pPr>
        <w:spacing w:line="360" w:lineRule="auto"/>
        <w:rPr>
          <w:rFonts w:ascii="Raleway" w:cs="Raleway" w:eastAsia="Raleway" w:hAnsi="Raleway"/>
          <w:sz w:val="21"/>
          <w:szCs w:val="21"/>
        </w:rPr>
      </w:pPr>
      <w:r w:rsidDel="00000000" w:rsidR="00000000" w:rsidRPr="00000000">
        <w:rPr>
          <w:rtl w:val="0"/>
        </w:rPr>
      </w:r>
    </w:p>
    <w:p w:rsidR="00000000" w:rsidDel="00000000" w:rsidP="00000000" w:rsidRDefault="00000000" w:rsidRPr="00000000" w14:paraId="00000032">
      <w:pPr>
        <w:spacing w:line="36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Sincerely,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692150</wp:posOffset>
                </wp:positionH>
                <wp:positionV relativeFrom="paragraph">
                  <wp:posOffset>101600</wp:posOffset>
                </wp:positionV>
                <wp:extent cx="0" cy="12700"/>
                <wp:effectExtent b="0" l="0" r="0" t="0"/>
                <wp:wrapNone/>
                <wp:docPr id="2145609854" name=""/>
                <a:graphic>
                  <a:graphicData uri="http://schemas.microsoft.com/office/word/2010/wordprocessingShape">
                    <wps:wsp>
                      <wps:cNvCnPr/>
                      <wps:spPr>
                        <a:xfrm>
                          <a:off x="4089903" y="3780000"/>
                          <a:ext cx="2512194"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692150</wp:posOffset>
                </wp:positionH>
                <wp:positionV relativeFrom="paragraph">
                  <wp:posOffset>101600</wp:posOffset>
                </wp:positionV>
                <wp:extent cx="0" cy="12700"/>
                <wp:effectExtent b="0" l="0" r="0" t="0"/>
                <wp:wrapNone/>
                <wp:docPr id="214560985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692150</wp:posOffset>
                </wp:positionH>
                <wp:positionV relativeFrom="paragraph">
                  <wp:posOffset>469900</wp:posOffset>
                </wp:positionV>
                <wp:extent cx="0" cy="12700"/>
                <wp:effectExtent b="0" l="0" r="0" t="0"/>
                <wp:wrapNone/>
                <wp:docPr id="2145609855" name=""/>
                <a:graphic>
                  <a:graphicData uri="http://schemas.microsoft.com/office/word/2010/wordprocessingShape">
                    <wps:wsp>
                      <wps:cNvCnPr/>
                      <wps:spPr>
                        <a:xfrm>
                          <a:off x="4089970" y="3780000"/>
                          <a:ext cx="251206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692150</wp:posOffset>
                </wp:positionH>
                <wp:positionV relativeFrom="paragraph">
                  <wp:posOffset>469900</wp:posOffset>
                </wp:positionV>
                <wp:extent cx="0" cy="12700"/>
                <wp:effectExtent b="0" l="0" r="0" t="0"/>
                <wp:wrapNone/>
                <wp:docPr id="214560985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sectPr>
      <w:headerReference r:id="rId9" w:type="default"/>
      <w:headerReference r:id="rId10" w:type="first"/>
      <w:pgSz w:h="16834" w:w="11909" w:orient="portrait"/>
      <w:pgMar w:bottom="1133" w:top="1768" w:left="1440" w:right="685" w:header="14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rFonts w:ascii="Raleway" w:cs="Raleway" w:eastAsia="Raleway" w:hAnsi="Raleway"/>
        <w:b w:val="1"/>
        <w:bCs w:val="1"/>
        <w:sz w:val="28"/>
        <w:szCs w:val="28"/>
      </w:rPr>
    </w:pPr>
    <w:r w:rsidDel="00000000" w:rsidR="00000000" w:rsidRPr="00000000">
      <w:rPr>
        <w:rtl w:val="0"/>
      </w:rPr>
    </w:r>
  </w:p>
  <w:p w:rsidR="00000000" w:rsidDel="00000000" w:rsidP="00000000" w:rsidRDefault="00000000" w:rsidRPr="00000000" w14:paraId="00000034">
    <w:pPr>
      <w:jc w:val="center"/>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Pr>
      <w:drawing>
        <wp:inline distB="0" distT="0" distL="0" distR="0">
          <wp:extent cx="1628612" cy="675773"/>
          <wp:effectExtent b="0" l="0" r="0" t="0"/>
          <wp:docPr id="214560985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28612" cy="675773"/>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right"/>
      <w:rPr>
        <w:rFonts w:ascii="Raleway" w:cs="Raleway" w:eastAsia="Raleway" w:hAnsi="Raleway"/>
        <w:b w:val="1"/>
        <w:bCs w:val="1"/>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rFonts w:ascii="Raleway" w:cs="Raleway" w:eastAsia="Raleway" w:hAnsi="Raleway"/>
        <w:b w:val="1"/>
        <w:bCs w:val="1"/>
        <w:sz w:val="28"/>
        <w:szCs w:val="28"/>
      </w:rPr>
    </w:pPr>
    <w:r w:rsidDel="00000000" w:rsidR="00000000" w:rsidRPr="00000000">
      <w:rPr>
        <w:rtl w:val="0"/>
      </w:rPr>
    </w:r>
  </w:p>
  <w:p w:rsidR="00000000" w:rsidDel="00000000" w:rsidP="00000000" w:rsidRDefault="00000000" w:rsidRPr="00000000" w14:paraId="00000037">
    <w:pPr>
      <w:jc w:val="right"/>
      <w:rPr>
        <w:rFonts w:ascii="Raleway" w:cs="Raleway" w:eastAsia="Raleway" w:hAnsi="Raleway"/>
        <w:b w:val="1"/>
        <w:bCs w:val="1"/>
        <w:sz w:val="10"/>
        <w:szCs w:val="10"/>
      </w:rPr>
    </w:pPr>
    <w:r w:rsidDel="00000000" w:rsidR="00000000" w:rsidRPr="00000000">
      <w:rPr>
        <w:rtl w:val="0"/>
      </w:rPr>
    </w:r>
  </w:p>
  <w:p w:rsidR="00000000" w:rsidDel="00000000" w:rsidP="00000000" w:rsidRDefault="00000000" w:rsidRPr="00000000" w14:paraId="00000038">
    <w:pPr>
      <w:jc w:val="right"/>
      <w:rPr>
        <w:rFonts w:ascii="Raleway" w:cs="Raleway" w:eastAsia="Raleway" w:hAnsi="Raleway"/>
        <w:b w:val="1"/>
        <w:bCs w:val="1"/>
        <w:sz w:val="28"/>
        <w:szCs w:val="28"/>
      </w:rPr>
    </w:pPr>
    <w:r w:rsidDel="00000000" w:rsidR="00000000" w:rsidRPr="00000000">
      <w:rPr>
        <w:rtl w:val="0"/>
      </w:rPr>
    </w:r>
  </w:p>
  <w:p w:rsidR="00000000" w:rsidDel="00000000" w:rsidP="00000000" w:rsidRDefault="00000000" w:rsidRPr="00000000" w14:paraId="00000039">
    <w:pPr>
      <w:jc w:val="center"/>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Pr>
      <w:drawing>
        <wp:inline distB="0" distT="0" distL="0" distR="0">
          <wp:extent cx="2298177" cy="951545"/>
          <wp:effectExtent b="0" l="0" r="0" t="0"/>
          <wp:docPr id="214560985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8177" cy="95154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2952750</wp:posOffset>
              </wp:positionH>
              <wp:positionV relativeFrom="paragraph">
                <wp:posOffset>76200</wp:posOffset>
              </wp:positionV>
              <wp:extent cx="0" cy="12700"/>
              <wp:effectExtent b="0" l="0" r="0" t="0"/>
              <wp:wrapNone/>
              <wp:docPr id="2145609850" name=""/>
              <a:graphic>
                <a:graphicData uri="http://schemas.microsoft.com/office/word/2010/wordprocessingShape">
                  <wps:wsp>
                    <wps:cNvCnPr/>
                    <wps:spPr>
                      <a:xfrm rot="10800000">
                        <a:off x="3719331" y="3780000"/>
                        <a:ext cx="325333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2952750</wp:posOffset>
              </wp:positionH>
              <wp:positionV relativeFrom="paragraph">
                <wp:posOffset>76200</wp:posOffset>
              </wp:positionV>
              <wp:extent cx="0" cy="12700"/>
              <wp:effectExtent b="0" l="0" r="0" t="0"/>
              <wp:wrapNone/>
              <wp:docPr id="2145609850"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397E4A"/>
    <w:pPr>
      <w:tabs>
        <w:tab w:val="center" w:pos="4513"/>
        <w:tab w:val="right" w:pos="9026"/>
      </w:tabs>
      <w:spacing w:line="240" w:lineRule="auto"/>
    </w:pPr>
  </w:style>
  <w:style w:type="character" w:styleId="HeaderChar" w:customStyle="1">
    <w:name w:val="Header Char"/>
    <w:basedOn w:val="DefaultParagraphFont"/>
    <w:link w:val="Header"/>
    <w:uiPriority w:val="99"/>
    <w:rsid w:val="00397E4A"/>
  </w:style>
  <w:style w:type="paragraph" w:styleId="Footer">
    <w:name w:val="footer"/>
    <w:basedOn w:val="Normal"/>
    <w:link w:val="FooterChar"/>
    <w:uiPriority w:val="99"/>
    <w:unhideWhenUsed w:val="1"/>
    <w:rsid w:val="00397E4A"/>
    <w:pPr>
      <w:tabs>
        <w:tab w:val="center" w:pos="4513"/>
        <w:tab w:val="right" w:pos="9026"/>
      </w:tabs>
      <w:spacing w:line="240" w:lineRule="auto"/>
    </w:pPr>
  </w:style>
  <w:style w:type="character" w:styleId="FooterChar" w:customStyle="1">
    <w:name w:val="Footer Char"/>
    <w:basedOn w:val="DefaultParagraphFont"/>
    <w:link w:val="Footer"/>
    <w:uiPriority w:val="99"/>
    <w:rsid w:val="00397E4A"/>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yperlink" Target="https://endinggbvf.org/100-day-challen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irye/kKZ9CiUJzeju/GSOWv5Q==">CgMxLjA4AHIhMUxUbFk5NERpWWNaRllySTdOZm1YZnE3YXZPTFkxQk9u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2026-02-12T09:46:00Z</dcterms:created>
</cp:coreProperties>
</file>