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A10C5" w14:textId="77777777" w:rsidR="00620105" w:rsidRDefault="00620105">
      <w:pPr>
        <w:spacing w:before="240" w:after="240"/>
        <w:rPr>
          <w:b/>
          <w:bCs/>
        </w:rPr>
      </w:pPr>
    </w:p>
    <w:p w14:paraId="6B2FE3B2" w14:textId="222409CC" w:rsidR="00620105" w:rsidRPr="00856904" w:rsidRDefault="003A38C8" w:rsidP="00620105">
      <w:pPr>
        <w:pStyle w:val="Heading1"/>
        <w:keepNext w:val="0"/>
        <w:keepLines w:val="0"/>
        <w:pBdr>
          <w:top w:val="single" w:sz="4" w:space="1" w:color="auto" w:shadow="1"/>
          <w:left w:val="single" w:sz="4" w:space="4" w:color="auto" w:shadow="1"/>
          <w:bottom w:val="single" w:sz="4" w:space="1" w:color="auto" w:shadow="1"/>
          <w:right w:val="single" w:sz="4" w:space="4" w:color="auto" w:shadow="1"/>
        </w:pBdr>
        <w:shd w:val="clear" w:color="auto" w:fill="2E549D" w:themeFill="accent6"/>
        <w:spacing w:before="480"/>
        <w:rPr>
          <w:b/>
          <w:bCs/>
          <w:color w:val="FFFFFF" w:themeColor="background1"/>
          <w:sz w:val="28"/>
          <w:szCs w:val="28"/>
        </w:rPr>
      </w:pPr>
      <w:r>
        <w:rPr>
          <w:b/>
          <w:bCs/>
          <w:color w:val="FFFFFF" w:themeColor="background1"/>
          <w:sz w:val="28"/>
          <w:szCs w:val="28"/>
        </w:rPr>
        <w:t>Opening Remarks Script</w:t>
      </w:r>
    </w:p>
    <w:p w14:paraId="549E7136" w14:textId="77777777" w:rsidR="003A38C8" w:rsidRDefault="003A38C8" w:rsidP="003A38C8">
      <w:pPr>
        <w:spacing w:before="240" w:after="240"/>
      </w:pPr>
      <w:r>
        <w:t xml:space="preserve">As the Coach, you can provide this script to your </w:t>
      </w:r>
      <w:r>
        <w:rPr>
          <w:b/>
          <w:bCs/>
        </w:rPr>
        <w:t>Challenge Strategist</w:t>
      </w:r>
      <w:r>
        <w:t xml:space="preserve"> to help them set the right tone for the </w:t>
      </w:r>
      <w:r>
        <w:rPr>
          <w:b/>
          <w:bCs/>
        </w:rPr>
        <w:t>Start-Up Workshop</w:t>
      </w:r>
      <w:r>
        <w:t>. It is designed to take approximately 5 minutes and focuses on empowerment and "Confident Humility".</w:t>
      </w:r>
    </w:p>
    <w:p w14:paraId="6C5D4BAD" w14:textId="77777777" w:rsidR="00353068" w:rsidRPr="00F94268" w:rsidRDefault="00353068" w:rsidP="007976AA">
      <w:pPr>
        <w:shd w:val="clear" w:color="auto" w:fill="FFFFFF"/>
        <w:spacing w:line="240" w:lineRule="auto"/>
        <w:rPr>
          <w:rFonts w:eastAsia="Raleway"/>
          <w:b/>
          <w:bCs/>
          <w:color w:val="222222"/>
        </w:rPr>
      </w:pPr>
      <w:bookmarkStart w:id="0" w:name="_anexdayop245" w:colFirst="0" w:colLast="0"/>
      <w:bookmarkEnd w:id="0"/>
    </w:p>
    <w:p w14:paraId="7D5F1A9F" w14:textId="7BF0D8F8" w:rsidR="00C7169D" w:rsidRPr="003C142B" w:rsidRDefault="00C7169D"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 xml:space="preserve">1. </w:t>
      </w:r>
      <w:r w:rsidR="003C142B">
        <w:rPr>
          <w:rFonts w:eastAsia="Raleway"/>
          <w:b/>
          <w:bCs/>
          <w:color w:val="222222"/>
        </w:rPr>
        <w:t>The Welcome &amp; The “Why” (1 Minute)</w:t>
      </w:r>
      <w:bookmarkStart w:id="1" w:name="_mbeurmordewr" w:colFirst="0" w:colLast="0"/>
      <w:bookmarkEnd w:id="1"/>
    </w:p>
    <w:p w14:paraId="448D42E4" w14:textId="77777777" w:rsidR="00C7169D" w:rsidRDefault="00C7169D" w:rsidP="00C7169D">
      <w:pPr>
        <w:spacing w:before="240" w:after="240"/>
      </w:pPr>
      <w:r>
        <w:t>"Good morning, everyone. I want to start by thanking you for being here. You aren’t just here for another meeting; you are here because we have a crisis that needs a new kind of solution.</w:t>
      </w:r>
    </w:p>
    <w:p w14:paraId="7A4C0BDA" w14:textId="77777777" w:rsidR="00C7169D" w:rsidRDefault="00C7169D" w:rsidP="00C7169D">
      <w:pPr>
        <w:spacing w:before="240" w:after="240"/>
      </w:pPr>
      <w:r>
        <w:t>We are focusing on [Insert Focus Area, e.g., Pillar 3: Justice and Safety] because our current data shows a significant gap between our national strategy and the reality for survivors on the ground. While we have made progress in policy, we need your help to make that impact tangible in our communities today."</w:t>
      </w:r>
    </w:p>
    <w:p w14:paraId="49B2643E" w14:textId="77777777" w:rsidR="003C142B" w:rsidRPr="00F94268" w:rsidRDefault="003C142B" w:rsidP="003C142B">
      <w:pPr>
        <w:shd w:val="clear" w:color="auto" w:fill="FFFFFF"/>
        <w:spacing w:line="240" w:lineRule="auto"/>
        <w:rPr>
          <w:rFonts w:eastAsia="Raleway"/>
          <w:b/>
          <w:bCs/>
          <w:color w:val="222222"/>
        </w:rPr>
      </w:pPr>
    </w:p>
    <w:p w14:paraId="526FA108" w14:textId="18BC5411" w:rsidR="00C7169D" w:rsidRPr="003C142B"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2</w:t>
      </w:r>
      <w:r>
        <w:rPr>
          <w:rFonts w:eastAsia="Raleway"/>
          <w:b/>
          <w:bCs/>
          <w:color w:val="222222"/>
        </w:rPr>
        <w:t xml:space="preserve">. The </w:t>
      </w:r>
      <w:r>
        <w:rPr>
          <w:rFonts w:eastAsia="Raleway"/>
          <w:b/>
          <w:bCs/>
          <w:color w:val="222222"/>
        </w:rPr>
        <w:t>“Who” and The “What”</w:t>
      </w:r>
      <w:r>
        <w:rPr>
          <w:rFonts w:eastAsia="Raleway"/>
          <w:b/>
          <w:bCs/>
          <w:color w:val="222222"/>
        </w:rPr>
        <w:t xml:space="preserve"> (1 Minute)</w:t>
      </w:r>
      <w:bookmarkStart w:id="2" w:name="_92tkq66ttc7g" w:colFirst="0" w:colLast="0"/>
      <w:bookmarkEnd w:id="2"/>
    </w:p>
    <w:p w14:paraId="1F818D0B" w14:textId="77777777" w:rsidR="00C7169D" w:rsidRDefault="00C7169D" w:rsidP="00C7169D">
      <w:pPr>
        <w:spacing w:before="240" w:after="240"/>
      </w:pPr>
      <w:r>
        <w:t>"We handpicked this specific group across [Department X and Department Y] because of your expertise and your proximity to the work. You are the ones who see the bottlenecks every day.</w:t>
      </w:r>
    </w:p>
    <w:p w14:paraId="29D6EA08" w14:textId="5A3035A8" w:rsidR="00C7169D" w:rsidRDefault="00C7169D" w:rsidP="003C142B">
      <w:pPr>
        <w:spacing w:before="240" w:after="240"/>
      </w:pPr>
      <w:r>
        <w:t xml:space="preserve">In this 100-Day Challenge, I am not asking for a standard report or a PowerPoint presentation at the end. I am asking for a </w:t>
      </w:r>
      <w:r>
        <w:rPr>
          <w:b/>
          <w:bCs/>
        </w:rPr>
        <w:t>SMURF goal</w:t>
      </w:r>
      <w:r>
        <w:t>—a result that is specific, measurable, and scarily ambitious. I expect you to spend the next 100 days experimenting, trying new things, and moving the needle on our impact indicators."</w:t>
      </w:r>
      <w:bookmarkStart w:id="3" w:name="_tx8o9mo4tuo5" w:colFirst="0" w:colLast="0"/>
      <w:bookmarkEnd w:id="3"/>
    </w:p>
    <w:p w14:paraId="109A93A4" w14:textId="77777777" w:rsidR="003C142B" w:rsidRDefault="003C142B" w:rsidP="003C142B">
      <w:pPr>
        <w:spacing w:before="240" w:after="240"/>
      </w:pPr>
    </w:p>
    <w:p w14:paraId="56F96A62" w14:textId="77777777" w:rsidR="003C142B" w:rsidRDefault="003C142B" w:rsidP="003C142B">
      <w:pPr>
        <w:spacing w:before="240" w:after="240"/>
      </w:pPr>
    </w:p>
    <w:p w14:paraId="0FDDC4F5" w14:textId="77777777" w:rsidR="003C142B" w:rsidRPr="003C142B" w:rsidRDefault="003C142B" w:rsidP="003C142B">
      <w:pPr>
        <w:spacing w:before="240" w:after="240"/>
      </w:pPr>
    </w:p>
    <w:p w14:paraId="38D689D0" w14:textId="2FB47DD9" w:rsidR="003C142B" w:rsidRPr="00F94268"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lastRenderedPageBreak/>
        <w:t>3</w:t>
      </w:r>
      <w:r>
        <w:rPr>
          <w:rFonts w:eastAsia="Raleway"/>
          <w:b/>
          <w:bCs/>
          <w:color w:val="222222"/>
        </w:rPr>
        <w:t xml:space="preserve">. The </w:t>
      </w:r>
      <w:r>
        <w:rPr>
          <w:rFonts w:eastAsia="Raleway"/>
          <w:b/>
          <w:bCs/>
          <w:color w:val="222222"/>
        </w:rPr>
        <w:t>Philosophy: Confident Humility</w:t>
      </w:r>
      <w:r>
        <w:rPr>
          <w:rFonts w:eastAsia="Raleway"/>
          <w:b/>
          <w:bCs/>
          <w:color w:val="222222"/>
        </w:rPr>
        <w:t xml:space="preserve"> (1 Minute)</w:t>
      </w:r>
    </w:p>
    <w:p w14:paraId="34DCED41" w14:textId="77777777" w:rsidR="00C7169D" w:rsidRDefault="00C7169D" w:rsidP="00C7169D">
      <w:pPr>
        <w:spacing w:before="240" w:after="240"/>
      </w:pPr>
      <w:r>
        <w:t xml:space="preserve">"I want to be clear about my role and yours. If I knew the exact solution to this problem, we would have fixed it already. I don’t have all the answers—but I am confident that </w:t>
      </w:r>
      <w:r>
        <w:rPr>
          <w:i/>
          <w:iCs/>
        </w:rPr>
        <w:t>you</w:t>
      </w:r>
      <w:r>
        <w:t xml:space="preserve"> will find them.</w:t>
      </w:r>
    </w:p>
    <w:p w14:paraId="39D63EB7" w14:textId="745DDF38" w:rsidR="00C7169D" w:rsidRPr="003C142B" w:rsidRDefault="00C7169D" w:rsidP="003C142B">
      <w:pPr>
        <w:spacing w:before="240" w:after="240"/>
      </w:pPr>
      <w:r>
        <w:t>You have my explicit permission to experiment and to fail. In this sprint, making mistakes is okay. We are here to learn and pivot, not to wait for permission. You have full agency to pursue this mission as you see fit."</w:t>
      </w:r>
      <w:bookmarkStart w:id="4" w:name="_5ymkvhihnqa4" w:colFirst="0" w:colLast="0"/>
      <w:bookmarkEnd w:id="4"/>
    </w:p>
    <w:p w14:paraId="2D36CD09" w14:textId="77777777" w:rsidR="003C142B" w:rsidRPr="00F94268" w:rsidRDefault="003C142B" w:rsidP="003C142B">
      <w:pPr>
        <w:shd w:val="clear" w:color="auto" w:fill="FFFFFF"/>
        <w:spacing w:line="240" w:lineRule="auto"/>
        <w:rPr>
          <w:rFonts w:eastAsia="Raleway"/>
          <w:b/>
          <w:bCs/>
          <w:color w:val="222222"/>
        </w:rPr>
      </w:pPr>
    </w:p>
    <w:p w14:paraId="2A649A81" w14:textId="68C254C6" w:rsidR="003C142B" w:rsidRPr="00F94268"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4</w:t>
      </w:r>
      <w:r>
        <w:rPr>
          <w:rFonts w:eastAsia="Raleway"/>
          <w:b/>
          <w:bCs/>
          <w:color w:val="222222"/>
        </w:rPr>
        <w:t xml:space="preserve">. </w:t>
      </w:r>
      <w:r>
        <w:rPr>
          <w:rFonts w:eastAsia="Raleway"/>
          <w:b/>
          <w:bCs/>
          <w:color w:val="222222"/>
        </w:rPr>
        <w:t>My Commitment: Leadership Gifts</w:t>
      </w:r>
      <w:r>
        <w:rPr>
          <w:rFonts w:eastAsia="Raleway"/>
          <w:b/>
          <w:bCs/>
          <w:color w:val="222222"/>
        </w:rPr>
        <w:t xml:space="preserve"> (1</w:t>
      </w:r>
      <w:r>
        <w:rPr>
          <w:rFonts w:eastAsia="Raleway"/>
          <w:b/>
          <w:bCs/>
          <w:color w:val="222222"/>
        </w:rPr>
        <w:t>.5</w:t>
      </w:r>
      <w:r>
        <w:rPr>
          <w:rFonts w:eastAsia="Raleway"/>
          <w:b/>
          <w:bCs/>
          <w:color w:val="222222"/>
        </w:rPr>
        <w:t xml:space="preserve"> Minute</w:t>
      </w:r>
      <w:r>
        <w:rPr>
          <w:rFonts w:eastAsia="Raleway"/>
          <w:b/>
          <w:bCs/>
          <w:color w:val="222222"/>
        </w:rPr>
        <w:t>s</w:t>
      </w:r>
      <w:r>
        <w:rPr>
          <w:rFonts w:eastAsia="Raleway"/>
          <w:b/>
          <w:bCs/>
          <w:color w:val="222222"/>
        </w:rPr>
        <w:t>)</w:t>
      </w:r>
    </w:p>
    <w:p w14:paraId="7087FE3C" w14:textId="77777777" w:rsidR="003C142B" w:rsidRPr="00F94268" w:rsidRDefault="003C142B" w:rsidP="003C142B">
      <w:pPr>
        <w:shd w:val="clear" w:color="auto" w:fill="FFFFFF"/>
        <w:spacing w:line="240" w:lineRule="auto"/>
        <w:rPr>
          <w:rFonts w:eastAsia="Raleway"/>
          <w:color w:val="222222"/>
        </w:rPr>
      </w:pPr>
    </w:p>
    <w:p w14:paraId="6B30B2B1" w14:textId="77777777" w:rsidR="00C7169D" w:rsidRDefault="00C7169D" w:rsidP="00C7169D">
      <w:pPr>
        <w:spacing w:before="240" w:after="240"/>
      </w:pPr>
      <w:r>
        <w:t>"My job is to be your architect and your enabler. To prove I have your back, I am offering these 'Leadership Gifts' to clear your path starting today:</w:t>
      </w:r>
    </w:p>
    <w:p w14:paraId="464423B1" w14:textId="77777777" w:rsidR="00C7169D" w:rsidRDefault="00C7169D" w:rsidP="003C142B">
      <w:pPr>
        <w:numPr>
          <w:ilvl w:val="0"/>
          <w:numId w:val="29"/>
        </w:numPr>
        <w:spacing w:before="240"/>
      </w:pPr>
      <w:r>
        <w:rPr>
          <w:b/>
          <w:bCs/>
        </w:rPr>
        <w:t>Flexible Funding:</w:t>
      </w:r>
      <w:r>
        <w:t xml:space="preserve"> I have secured a small innovation fund for this team to use at your discretion—no red tape.</w:t>
      </w:r>
    </w:p>
    <w:p w14:paraId="3F1A0CA6" w14:textId="77777777" w:rsidR="00C7169D" w:rsidRDefault="00C7169D" w:rsidP="003C142B">
      <w:pPr>
        <w:numPr>
          <w:ilvl w:val="0"/>
          <w:numId w:val="29"/>
        </w:numPr>
      </w:pPr>
      <w:r>
        <w:rPr>
          <w:b/>
          <w:bCs/>
        </w:rPr>
        <w:t>The 'Fast Track':</w:t>
      </w:r>
      <w:r>
        <w:t xml:space="preserve"> Any procurement or approval requests from this team will go to the top of my pile for immediate sign-off.</w:t>
      </w:r>
    </w:p>
    <w:p w14:paraId="4DC06372" w14:textId="233ABC0A" w:rsidR="00C7169D" w:rsidRPr="003C142B" w:rsidRDefault="00C7169D" w:rsidP="003C142B">
      <w:pPr>
        <w:numPr>
          <w:ilvl w:val="0"/>
          <w:numId w:val="29"/>
        </w:numPr>
        <w:spacing w:after="240"/>
      </w:pPr>
      <w:r>
        <w:rPr>
          <w:b/>
          <w:bCs/>
        </w:rPr>
        <w:t>Roadblock Removal:</w:t>
      </w:r>
      <w:r>
        <w:t xml:space="preserve"> I have already briefed the Heads of Department to ensure data sharing is seamless for this sprint."</w:t>
      </w:r>
      <w:bookmarkStart w:id="5" w:name="_63umu5cxglqn" w:colFirst="0" w:colLast="0"/>
      <w:bookmarkEnd w:id="5"/>
    </w:p>
    <w:p w14:paraId="71AE6AD3" w14:textId="77777777" w:rsidR="003C142B" w:rsidRPr="00F94268" w:rsidRDefault="003C142B" w:rsidP="003C142B">
      <w:pPr>
        <w:shd w:val="clear" w:color="auto" w:fill="FFFFFF"/>
        <w:spacing w:line="240" w:lineRule="auto"/>
        <w:rPr>
          <w:rFonts w:eastAsia="Raleway"/>
          <w:b/>
          <w:bCs/>
          <w:color w:val="222222"/>
        </w:rPr>
      </w:pPr>
    </w:p>
    <w:p w14:paraId="4B4505E1" w14:textId="769261E4" w:rsidR="003C142B" w:rsidRPr="00F94268"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5</w:t>
      </w:r>
      <w:r>
        <w:rPr>
          <w:rFonts w:eastAsia="Raleway"/>
          <w:b/>
          <w:bCs/>
          <w:color w:val="222222"/>
        </w:rPr>
        <w:t xml:space="preserve">. </w:t>
      </w:r>
      <w:r>
        <w:rPr>
          <w:rFonts w:eastAsia="Raleway"/>
          <w:b/>
          <w:bCs/>
          <w:color w:val="222222"/>
        </w:rPr>
        <w:t xml:space="preserve">The Exit (0.5 </w:t>
      </w:r>
      <w:r>
        <w:rPr>
          <w:rFonts w:eastAsia="Raleway"/>
          <w:b/>
          <w:bCs/>
          <w:color w:val="222222"/>
        </w:rPr>
        <w:t>Minute</w:t>
      </w:r>
      <w:r>
        <w:rPr>
          <w:rFonts w:eastAsia="Raleway"/>
          <w:b/>
          <w:bCs/>
          <w:color w:val="222222"/>
        </w:rPr>
        <w:t>s</w:t>
      </w:r>
      <w:r>
        <w:rPr>
          <w:rFonts w:eastAsia="Raleway"/>
          <w:b/>
          <w:bCs/>
          <w:color w:val="222222"/>
        </w:rPr>
        <w:t>)</w:t>
      </w:r>
    </w:p>
    <w:p w14:paraId="31FF71DD" w14:textId="77777777" w:rsidR="003C142B" w:rsidRPr="00F94268" w:rsidRDefault="003C142B" w:rsidP="003C142B">
      <w:pPr>
        <w:shd w:val="clear" w:color="auto" w:fill="FFFFFF"/>
        <w:spacing w:line="240" w:lineRule="auto"/>
        <w:rPr>
          <w:rFonts w:eastAsia="Raleway"/>
          <w:color w:val="222222"/>
        </w:rPr>
      </w:pPr>
    </w:p>
    <w:p w14:paraId="68B3F2EA" w14:textId="77777777" w:rsidR="00C7169D" w:rsidRDefault="00C7169D" w:rsidP="00C7169D">
      <w:pPr>
        <w:spacing w:before="240" w:after="240"/>
      </w:pPr>
      <w:r>
        <w:t xml:space="preserve">"Now, I’m going to do something that might feel unusual: I’m leaving. I’ve set the context, but the goal you set today must be </w:t>
      </w:r>
      <w:r>
        <w:rPr>
          <w:i/>
          <w:iCs/>
        </w:rPr>
        <w:t>yours</w:t>
      </w:r>
      <w:r>
        <w:t>, not mine. I don’t want you setting a goal just to 'please the boss'.</w:t>
      </w:r>
    </w:p>
    <w:p w14:paraId="5A7AE76E" w14:textId="77777777" w:rsidR="00C7169D" w:rsidRDefault="00C7169D" w:rsidP="00C7169D">
      <w:pPr>
        <w:spacing w:before="240" w:after="240"/>
      </w:pPr>
      <w:r>
        <w:t>I’ll be back at the end of the day to hear your plan and give it my full blessing. I can’t wait to see what you come up with. Over to you."</w:t>
      </w:r>
    </w:p>
    <w:p w14:paraId="199A9694" w14:textId="2907A89E" w:rsidR="001B523A" w:rsidRDefault="00B07023" w:rsidP="001B523A">
      <w:bookmarkStart w:id="6" w:name="_yftxxsebar1c" w:colFirst="0" w:colLast="0"/>
      <w:bookmarkStart w:id="7" w:name="_h8kw7in7kui0" w:colFirst="0" w:colLast="0"/>
      <w:bookmarkEnd w:id="6"/>
      <w:bookmarkEnd w:id="7"/>
      <w:r>
        <w:pict w14:anchorId="4956FBD3">
          <v:rect id="_x0000_i1036" style="width:0;height:1.5pt" o:hralign="center" o:hrstd="t" o:hr="t" fillcolor="#a0a0a0" stroked="f"/>
        </w:pict>
      </w:r>
    </w:p>
    <w:p w14:paraId="5A8F65AF" w14:textId="77777777" w:rsidR="001B523A" w:rsidRDefault="001B523A" w:rsidP="001B523A">
      <w:pPr>
        <w:pStyle w:val="Heading3"/>
        <w:keepNext w:val="0"/>
        <w:keepLines w:val="0"/>
        <w:spacing w:before="280"/>
        <w:rPr>
          <w:b/>
          <w:bCs/>
          <w:color w:val="000000"/>
          <w:sz w:val="26"/>
          <w:szCs w:val="26"/>
        </w:rPr>
      </w:pPr>
      <w:bookmarkStart w:id="8" w:name="_jiltoglhf9uj" w:colFirst="0" w:colLast="0"/>
      <w:bookmarkEnd w:id="8"/>
      <w:r>
        <w:rPr>
          <w:b/>
          <w:bCs/>
          <w:color w:val="000000"/>
          <w:sz w:val="26"/>
          <w:szCs w:val="26"/>
        </w:rPr>
        <w:t>Coach’s Note for the Strategist</w:t>
      </w:r>
    </w:p>
    <w:p w14:paraId="4A3CD413" w14:textId="77777777" w:rsidR="001B523A" w:rsidRDefault="001B523A" w:rsidP="003C142B">
      <w:pPr>
        <w:pStyle w:val="ListParagraph"/>
        <w:numPr>
          <w:ilvl w:val="0"/>
          <w:numId w:val="30"/>
        </w:numPr>
        <w:spacing w:before="240"/>
      </w:pPr>
      <w:r w:rsidRPr="003C142B">
        <w:rPr>
          <w:b/>
          <w:bCs/>
        </w:rPr>
        <w:t>The Exit is Key:</w:t>
      </w:r>
      <w:r>
        <w:t xml:space="preserve"> Remind them that leaving the room is the strongest signal of trust they can give the team.</w:t>
      </w:r>
    </w:p>
    <w:p w14:paraId="1AA0AD27" w14:textId="77777777" w:rsidR="001B523A" w:rsidRDefault="001B523A" w:rsidP="003C142B">
      <w:pPr>
        <w:pStyle w:val="ListParagraph"/>
        <w:numPr>
          <w:ilvl w:val="0"/>
          <w:numId w:val="30"/>
        </w:numPr>
        <w:spacing w:after="240"/>
      </w:pPr>
      <w:r w:rsidRPr="003C142B">
        <w:rPr>
          <w:b/>
          <w:bCs/>
        </w:rPr>
        <w:t>Tone:</w:t>
      </w:r>
      <w:r>
        <w:t xml:space="preserve"> Encourage them to be warm and supportive but firm about the "Unreasonable" nature of the 100-Day Goal.</w:t>
      </w:r>
    </w:p>
    <w:p w14:paraId="612EAC80" w14:textId="77777777" w:rsidR="003C142B" w:rsidRDefault="003C142B" w:rsidP="003C142B">
      <w:pPr>
        <w:spacing w:before="240" w:after="240"/>
        <w:rPr>
          <w:b/>
          <w:bCs/>
        </w:rPr>
      </w:pPr>
    </w:p>
    <w:p w14:paraId="569C8CF4" w14:textId="79F2C3D2" w:rsidR="003C142B" w:rsidRPr="00856904" w:rsidRDefault="003C142B" w:rsidP="003C142B">
      <w:pPr>
        <w:pStyle w:val="Heading1"/>
        <w:keepNext w:val="0"/>
        <w:keepLines w:val="0"/>
        <w:pBdr>
          <w:top w:val="single" w:sz="4" w:space="1" w:color="auto" w:shadow="1"/>
          <w:left w:val="single" w:sz="4" w:space="4" w:color="auto" w:shadow="1"/>
          <w:bottom w:val="single" w:sz="4" w:space="1" w:color="auto" w:shadow="1"/>
          <w:right w:val="single" w:sz="4" w:space="4" w:color="auto" w:shadow="1"/>
        </w:pBdr>
        <w:shd w:val="clear" w:color="auto" w:fill="2E549D" w:themeFill="accent6"/>
        <w:spacing w:before="480"/>
        <w:rPr>
          <w:b/>
          <w:bCs/>
          <w:color w:val="FFFFFF" w:themeColor="background1"/>
          <w:sz w:val="28"/>
          <w:szCs w:val="28"/>
        </w:rPr>
      </w:pPr>
      <w:r>
        <w:rPr>
          <w:b/>
          <w:bCs/>
          <w:color w:val="FFFFFF" w:themeColor="background1"/>
          <w:sz w:val="28"/>
          <w:szCs w:val="28"/>
        </w:rPr>
        <w:lastRenderedPageBreak/>
        <w:t>Challenge Strategist: Closing Session Response Guide</w:t>
      </w:r>
    </w:p>
    <w:p w14:paraId="4A87235B" w14:textId="77777777" w:rsidR="001B523A" w:rsidRDefault="001B523A" w:rsidP="001B523A">
      <w:pPr>
        <w:spacing w:before="240" w:after="240"/>
      </w:pPr>
      <w:r>
        <w:t xml:space="preserve">As the Coach, your goal is to help the </w:t>
      </w:r>
      <w:r>
        <w:rPr>
          <w:b/>
          <w:bCs/>
        </w:rPr>
        <w:t>Challenge Strategist</w:t>
      </w:r>
      <w:r>
        <w:t xml:space="preserve"> return to the room and provide a "blessing" that empowers the team to start their race on Day 1. This session is a dialogue, not a critique.</w:t>
      </w:r>
    </w:p>
    <w:p w14:paraId="362E03E0" w14:textId="77777777" w:rsidR="003C142B" w:rsidRPr="00F94268" w:rsidRDefault="003C142B" w:rsidP="003C142B">
      <w:pPr>
        <w:shd w:val="clear" w:color="auto" w:fill="FFFFFF"/>
        <w:spacing w:line="240" w:lineRule="auto"/>
        <w:rPr>
          <w:rFonts w:eastAsia="Raleway"/>
          <w:b/>
          <w:bCs/>
          <w:color w:val="222222"/>
        </w:rPr>
      </w:pPr>
    </w:p>
    <w:p w14:paraId="1E576CB7" w14:textId="422E7E20" w:rsidR="003C142B" w:rsidRPr="003C142B"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 xml:space="preserve">1. </w:t>
      </w:r>
      <w:r>
        <w:rPr>
          <w:rFonts w:eastAsia="Raleway"/>
          <w:b/>
          <w:bCs/>
          <w:color w:val="222222"/>
        </w:rPr>
        <w:t>The Return: Active Listening</w:t>
      </w:r>
    </w:p>
    <w:p w14:paraId="28552D08" w14:textId="77777777" w:rsidR="001B523A" w:rsidRDefault="001B523A" w:rsidP="001B523A">
      <w:pPr>
        <w:spacing w:before="240" w:after="240"/>
      </w:pPr>
      <w:r>
        <w:t xml:space="preserve">When you rejoin the room, the Team Leader will present their </w:t>
      </w:r>
      <w:r>
        <w:rPr>
          <w:b/>
          <w:bCs/>
        </w:rPr>
        <w:t>100-Day SMURF Goal</w:t>
      </w:r>
      <w:r>
        <w:t xml:space="preserve"> and the highlights of their </w:t>
      </w:r>
      <w:r>
        <w:rPr>
          <w:b/>
          <w:bCs/>
        </w:rPr>
        <w:t>100-Day Plan</w:t>
      </w:r>
      <w:r>
        <w:t>. As they present, focus your attention on their energy and the logic of their "Swim Lanes".</w:t>
      </w:r>
    </w:p>
    <w:p w14:paraId="5E904314" w14:textId="77777777" w:rsidR="003C142B" w:rsidRPr="00F94268" w:rsidRDefault="003C142B" w:rsidP="003C142B">
      <w:pPr>
        <w:shd w:val="clear" w:color="auto" w:fill="FFFFFF"/>
        <w:spacing w:line="240" w:lineRule="auto"/>
        <w:rPr>
          <w:rFonts w:eastAsia="Raleway"/>
          <w:b/>
          <w:bCs/>
          <w:color w:val="222222"/>
        </w:rPr>
      </w:pPr>
    </w:p>
    <w:p w14:paraId="5F6A3CB1" w14:textId="41E6F08D" w:rsidR="003C142B" w:rsidRPr="003C142B"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2</w:t>
      </w:r>
      <w:r>
        <w:rPr>
          <w:rFonts w:eastAsia="Raleway"/>
          <w:b/>
          <w:bCs/>
          <w:color w:val="222222"/>
        </w:rPr>
        <w:t xml:space="preserve">. </w:t>
      </w:r>
      <w:r>
        <w:rPr>
          <w:rFonts w:eastAsia="Raleway"/>
          <w:b/>
          <w:bCs/>
          <w:color w:val="222222"/>
        </w:rPr>
        <w:t>Engaging with Curiosity</w:t>
      </w:r>
    </w:p>
    <w:p w14:paraId="22E91BCC" w14:textId="77777777" w:rsidR="001B523A" w:rsidRDefault="001B523A" w:rsidP="001B523A">
      <w:pPr>
        <w:spacing w:before="240" w:after="240"/>
      </w:pPr>
      <w:r>
        <w:t>Once the presentation is finished, avoid jumping straight into "fix-it" mode. Instead, use these questions to understand the team's perspective:</w:t>
      </w:r>
    </w:p>
    <w:p w14:paraId="63DC2298" w14:textId="77777777" w:rsidR="001B523A" w:rsidRDefault="001B523A" w:rsidP="003C142B">
      <w:pPr>
        <w:numPr>
          <w:ilvl w:val="0"/>
          <w:numId w:val="31"/>
        </w:numPr>
        <w:spacing w:before="240"/>
      </w:pPr>
      <w:r>
        <w:rPr>
          <w:b/>
          <w:bCs/>
        </w:rPr>
        <w:t>"What part of this plan are you most excited to test out?"</w:t>
      </w:r>
    </w:p>
    <w:p w14:paraId="0F2817FC" w14:textId="77777777" w:rsidR="001B523A" w:rsidRDefault="001B523A" w:rsidP="003C142B">
      <w:pPr>
        <w:numPr>
          <w:ilvl w:val="0"/>
          <w:numId w:val="31"/>
        </w:numPr>
      </w:pPr>
      <w:r>
        <w:rPr>
          <w:b/>
          <w:bCs/>
        </w:rPr>
        <w:t>"What feels most 'unsettling' or worrisome about this 100-day journey?"</w:t>
      </w:r>
    </w:p>
    <w:p w14:paraId="102CCE34" w14:textId="77777777" w:rsidR="001B523A" w:rsidRDefault="001B523A" w:rsidP="003C142B">
      <w:pPr>
        <w:numPr>
          <w:ilvl w:val="0"/>
          <w:numId w:val="31"/>
        </w:numPr>
      </w:pPr>
      <w:r>
        <w:rPr>
          <w:b/>
          <w:bCs/>
        </w:rPr>
        <w:t>"Is there a specific roadblock you've identified that I can help clear right now?"</w:t>
      </w:r>
    </w:p>
    <w:p w14:paraId="54158B08" w14:textId="44C24AF3" w:rsidR="003C142B" w:rsidRDefault="001B523A" w:rsidP="003C142B">
      <w:pPr>
        <w:numPr>
          <w:ilvl w:val="0"/>
          <w:numId w:val="31"/>
        </w:numPr>
        <w:spacing w:after="240"/>
      </w:pPr>
      <w:r>
        <w:rPr>
          <w:b/>
          <w:bCs/>
        </w:rPr>
        <w:t>"Is there any specific advice you need from me before we start Day 1 tomorrow?</w:t>
      </w:r>
    </w:p>
    <w:p w14:paraId="7C079AF6" w14:textId="77777777" w:rsidR="003C142B" w:rsidRPr="00F94268" w:rsidRDefault="003C142B" w:rsidP="003C142B">
      <w:pPr>
        <w:shd w:val="clear" w:color="auto" w:fill="FFFFFF"/>
        <w:spacing w:line="240" w:lineRule="auto"/>
        <w:rPr>
          <w:rFonts w:eastAsia="Raleway"/>
          <w:b/>
          <w:bCs/>
          <w:color w:val="222222"/>
        </w:rPr>
      </w:pPr>
    </w:p>
    <w:p w14:paraId="4AD0C54E" w14:textId="4F45B552" w:rsidR="003C142B" w:rsidRPr="003C142B" w:rsidRDefault="003C142B" w:rsidP="003C142B">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3</w:t>
      </w:r>
      <w:r>
        <w:rPr>
          <w:rFonts w:eastAsia="Raleway"/>
          <w:b/>
          <w:bCs/>
          <w:color w:val="222222"/>
        </w:rPr>
        <w:t xml:space="preserve">. </w:t>
      </w:r>
      <w:r>
        <w:rPr>
          <w:rFonts w:eastAsia="Raleway"/>
          <w:b/>
          <w:bCs/>
          <w:color w:val="222222"/>
        </w:rPr>
        <w:t>Providing the “Blessing”</w:t>
      </w:r>
    </w:p>
    <w:p w14:paraId="65E00B60" w14:textId="77777777" w:rsidR="001B523A" w:rsidRDefault="001B523A" w:rsidP="001B523A">
      <w:pPr>
        <w:spacing w:before="240" w:after="240"/>
      </w:pPr>
      <w:r>
        <w:t>Your feedback should be overwhelmingly positive. Even if the goal feels scarily ambitious, focus on the innovation and commitment shown.</w:t>
      </w:r>
    </w:p>
    <w:p w14:paraId="5F2147DA" w14:textId="77777777" w:rsidR="001B523A" w:rsidRDefault="001B523A" w:rsidP="00B07023">
      <w:pPr>
        <w:pStyle w:val="ListParagraph"/>
        <w:numPr>
          <w:ilvl w:val="0"/>
          <w:numId w:val="32"/>
        </w:numPr>
        <w:spacing w:before="240"/>
      </w:pPr>
      <w:r w:rsidRPr="00B07023">
        <w:rPr>
          <w:b/>
          <w:bCs/>
        </w:rPr>
        <w:t>Affirm the Goal:</w:t>
      </w:r>
      <w:r>
        <w:t xml:space="preserve"> "I see a goal here that is truly 'unreasonable' and results-oriented. It matches the urgency of our mission".</w:t>
      </w:r>
    </w:p>
    <w:p w14:paraId="1ACE5834" w14:textId="77777777" w:rsidR="001B523A" w:rsidRDefault="001B523A" w:rsidP="00B07023">
      <w:pPr>
        <w:pStyle w:val="ListParagraph"/>
        <w:numPr>
          <w:ilvl w:val="0"/>
          <w:numId w:val="32"/>
        </w:numPr>
      </w:pPr>
      <w:r w:rsidRPr="00B07023">
        <w:rPr>
          <w:b/>
          <w:bCs/>
        </w:rPr>
        <w:t>Accept the Plan:</w:t>
      </w:r>
      <w:r>
        <w:t xml:space="preserve"> "I’ve heard your plan and the experiments you want to run. I am fully on board with this strategy".</w:t>
      </w:r>
    </w:p>
    <w:p w14:paraId="791A8CD7" w14:textId="77777777" w:rsidR="001B523A" w:rsidRDefault="001B523A" w:rsidP="00B07023">
      <w:pPr>
        <w:pStyle w:val="ListParagraph"/>
        <w:numPr>
          <w:ilvl w:val="0"/>
          <w:numId w:val="32"/>
        </w:numPr>
        <w:spacing w:after="240"/>
      </w:pPr>
      <w:r w:rsidRPr="00B07023">
        <w:rPr>
          <w:b/>
          <w:bCs/>
        </w:rPr>
        <w:t>Reiterate Support:</w:t>
      </w:r>
      <w:r>
        <w:t xml:space="preserve"> "Remember, my role is to clear the path. I am committed to our weekly check-ins to ensure you have the 'Leadership Gifts' you need to succeed".</w:t>
      </w:r>
    </w:p>
    <w:p w14:paraId="0BE88EF6" w14:textId="77777777" w:rsidR="00B07023" w:rsidRPr="00F94268" w:rsidRDefault="00B07023" w:rsidP="00B07023">
      <w:pPr>
        <w:shd w:val="clear" w:color="auto" w:fill="FFFFFF"/>
        <w:spacing w:line="240" w:lineRule="auto"/>
        <w:rPr>
          <w:rFonts w:eastAsia="Raleway"/>
          <w:b/>
          <w:bCs/>
          <w:color w:val="222222"/>
        </w:rPr>
      </w:pPr>
    </w:p>
    <w:p w14:paraId="73C12B90" w14:textId="1B4629E3" w:rsidR="00B07023" w:rsidRPr="003C142B" w:rsidRDefault="00B07023" w:rsidP="00B07023">
      <w:pPr>
        <w:pBdr>
          <w:top w:val="single" w:sz="4" w:space="1" w:color="auto"/>
          <w:left w:val="single" w:sz="4" w:space="4" w:color="auto"/>
          <w:bottom w:val="single" w:sz="4" w:space="1" w:color="auto"/>
          <w:right w:val="single" w:sz="4" w:space="4" w:color="auto"/>
        </w:pBdr>
        <w:shd w:val="clear" w:color="auto" w:fill="FFFFFF"/>
        <w:spacing w:line="240" w:lineRule="auto"/>
        <w:rPr>
          <w:rFonts w:eastAsia="Raleway"/>
          <w:b/>
          <w:bCs/>
          <w:color w:val="222222"/>
        </w:rPr>
      </w:pPr>
      <w:r>
        <w:rPr>
          <w:rFonts w:eastAsia="Raleway"/>
          <w:b/>
          <w:bCs/>
          <w:color w:val="222222"/>
        </w:rPr>
        <w:t>4</w:t>
      </w:r>
      <w:r>
        <w:rPr>
          <w:rFonts w:eastAsia="Raleway"/>
          <w:b/>
          <w:bCs/>
          <w:color w:val="222222"/>
        </w:rPr>
        <w:t xml:space="preserve">. </w:t>
      </w:r>
      <w:r>
        <w:rPr>
          <w:rFonts w:eastAsia="Raleway"/>
          <w:b/>
          <w:bCs/>
          <w:color w:val="222222"/>
        </w:rPr>
        <w:t>Final Closing Words</w:t>
      </w:r>
    </w:p>
    <w:p w14:paraId="55A4FA07" w14:textId="77777777" w:rsidR="001B523A" w:rsidRDefault="001B523A" w:rsidP="001B523A">
      <w:pPr>
        <w:spacing w:before="240" w:after="240"/>
      </w:pPr>
      <w:r>
        <w:t xml:space="preserve">End the workshop by connecting their work back to the </w:t>
      </w:r>
      <w:r>
        <w:rPr>
          <w:b/>
          <w:bCs/>
        </w:rPr>
        <w:t>Spirit of the NSP</w:t>
      </w:r>
      <w:r>
        <w:t>.</w:t>
      </w:r>
    </w:p>
    <w:p w14:paraId="3518B802" w14:textId="77777777" w:rsidR="001B523A" w:rsidRDefault="001B523A" w:rsidP="00B07023">
      <w:pPr>
        <w:pStyle w:val="ListParagraph"/>
        <w:numPr>
          <w:ilvl w:val="0"/>
          <w:numId w:val="33"/>
        </w:numPr>
        <w:spacing w:before="240"/>
      </w:pPr>
      <w:r>
        <w:t>"What you’ve done today is the first step in bridging the gap between strategy and reality for survivors on the ground".</w:t>
      </w:r>
    </w:p>
    <w:p w14:paraId="1057F9EC" w14:textId="77777777" w:rsidR="001B523A" w:rsidRDefault="001B523A" w:rsidP="00B07023">
      <w:pPr>
        <w:pStyle w:val="ListParagraph"/>
        <w:numPr>
          <w:ilvl w:val="0"/>
          <w:numId w:val="33"/>
        </w:numPr>
      </w:pPr>
      <w:r>
        <w:lastRenderedPageBreak/>
        <w:t>"This plan symbolises our collective accountability".</w:t>
      </w:r>
    </w:p>
    <w:p w14:paraId="1A1B9A5E" w14:textId="77777777" w:rsidR="001B523A" w:rsidRDefault="001B523A" w:rsidP="00B07023">
      <w:pPr>
        <w:pStyle w:val="ListParagraph"/>
        <w:numPr>
          <w:ilvl w:val="0"/>
          <w:numId w:val="33"/>
        </w:numPr>
        <w:spacing w:after="240"/>
      </w:pPr>
      <w:r>
        <w:t>"I have full confidence in this team. Let’s start the race. Day 1 starts tomorrow".</w:t>
      </w:r>
    </w:p>
    <w:p w14:paraId="2FFDD480" w14:textId="77777777" w:rsidR="001B523A" w:rsidRDefault="001B523A" w:rsidP="001B523A">
      <w:pPr>
        <w:spacing w:before="240" w:after="240"/>
      </w:pPr>
      <w:r>
        <w:pict w14:anchorId="2DA1C913">
          <v:rect id="_x0000_i1028" style="width:0;height:1.5pt" o:hralign="center" o:hrstd="t" o:hr="t" fillcolor="#a0a0a0" stroked="f"/>
        </w:pict>
      </w:r>
    </w:p>
    <w:p w14:paraId="37CE0FDD" w14:textId="77777777" w:rsidR="001B523A" w:rsidRDefault="001B523A" w:rsidP="001B523A">
      <w:pPr>
        <w:pStyle w:val="Heading3"/>
        <w:keepNext w:val="0"/>
        <w:keepLines w:val="0"/>
        <w:spacing w:before="280"/>
        <w:rPr>
          <w:b/>
          <w:bCs/>
          <w:color w:val="000000"/>
          <w:sz w:val="26"/>
          <w:szCs w:val="26"/>
        </w:rPr>
      </w:pPr>
      <w:bookmarkStart w:id="9" w:name="_jobpse4z13th" w:colFirst="0" w:colLast="0"/>
      <w:bookmarkEnd w:id="9"/>
      <w:r>
        <w:rPr>
          <w:b/>
          <w:bCs/>
          <w:color w:val="000000"/>
          <w:sz w:val="26"/>
          <w:szCs w:val="26"/>
        </w:rPr>
        <w:t>Coach’s Note for the Strategist</w:t>
      </w:r>
    </w:p>
    <w:p w14:paraId="77435132" w14:textId="77777777" w:rsidR="001B523A" w:rsidRDefault="001B523A" w:rsidP="00B07023">
      <w:pPr>
        <w:pStyle w:val="ListParagraph"/>
        <w:numPr>
          <w:ilvl w:val="0"/>
          <w:numId w:val="34"/>
        </w:numPr>
        <w:spacing w:before="240"/>
      </w:pPr>
      <w:r w:rsidRPr="00B07023">
        <w:rPr>
          <w:b/>
          <w:bCs/>
        </w:rPr>
        <w:t>Err on the side of positivity:</w:t>
      </w:r>
      <w:r>
        <w:t xml:space="preserve"> Your goal is to send them out feeling "motivated and curious," not judged.</w:t>
      </w:r>
    </w:p>
    <w:p w14:paraId="6C8EE90B" w14:textId="77777777" w:rsidR="001B523A" w:rsidRDefault="001B523A" w:rsidP="00B07023">
      <w:pPr>
        <w:pStyle w:val="ListParagraph"/>
        <w:numPr>
          <w:ilvl w:val="0"/>
          <w:numId w:val="34"/>
        </w:numPr>
        <w:spacing w:after="240"/>
      </w:pPr>
      <w:r w:rsidRPr="00B07023">
        <w:rPr>
          <w:b/>
          <w:bCs/>
        </w:rPr>
        <w:t>Avoid the "Advice Monster":</w:t>
      </w:r>
      <w:r>
        <w:t xml:space="preserve"> If you feel the urge to change their plan, try to ask a question instead (e.g., </w:t>
      </w:r>
      <w:r w:rsidRPr="00B07023">
        <w:rPr>
          <w:i/>
          <w:iCs/>
        </w:rPr>
        <w:t>"How did you decide on this 80% target?"</w:t>
      </w:r>
      <w:r>
        <w:t>).</w:t>
      </w:r>
    </w:p>
    <w:p w14:paraId="2C6AED25" w14:textId="77777777" w:rsidR="001B523A" w:rsidRDefault="001B523A" w:rsidP="001B523A">
      <w:pPr>
        <w:spacing w:before="240" w:after="240"/>
      </w:pPr>
    </w:p>
    <w:p w14:paraId="1D186E06" w14:textId="77777777" w:rsidR="001B523A" w:rsidRDefault="001B523A" w:rsidP="001B523A"/>
    <w:p w14:paraId="5D4F1461" w14:textId="77777777" w:rsidR="001B523A" w:rsidRPr="00F94268" w:rsidRDefault="001B523A" w:rsidP="00F94268">
      <w:pPr>
        <w:spacing w:after="240"/>
      </w:pPr>
    </w:p>
    <w:sectPr w:rsidR="001B523A" w:rsidRPr="00F94268" w:rsidSect="00620105">
      <w:headerReference w:type="default" r:id="rId7"/>
      <w:headerReference w:type="first" r:id="rId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0C366" w14:textId="77777777" w:rsidR="00B44620" w:rsidRDefault="00B44620">
      <w:pPr>
        <w:spacing w:line="240" w:lineRule="auto"/>
      </w:pPr>
      <w:r>
        <w:separator/>
      </w:r>
    </w:p>
  </w:endnote>
  <w:endnote w:type="continuationSeparator" w:id="0">
    <w:p w14:paraId="0A3B74A2" w14:textId="77777777" w:rsidR="00B44620" w:rsidRDefault="00B44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embedRegular r:id="rId1" w:fontKey="{B18DA62F-904B-4B57-9D6A-5037D2E7D875}"/>
  </w:font>
  <w:font w:name="Arial">
    <w:panose1 w:val="020B0604020202020204"/>
    <w:charset w:val="00"/>
    <w:family w:val="auto"/>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embedRegular r:id="rId2" w:fontKey="{CD700D2C-5BC9-4DBD-9C7D-EC4E35A9D6EC}"/>
    <w:embedBold r:id="rId3" w:fontKey="{381C6BD3-F6D9-4918-9D79-1210F500FF06}"/>
  </w:font>
  <w:font w:name="Calibri">
    <w:panose1 w:val="020F0502020204030204"/>
    <w:charset w:val="00"/>
    <w:family w:val="swiss"/>
    <w:pitch w:val="variable"/>
    <w:sig w:usb0="E4002EFF" w:usb1="C200247B" w:usb2="00000009" w:usb3="00000000" w:csb0="000001FF" w:csb1="00000000"/>
    <w:embedRegular r:id="rId4" w:fontKey="{8083776D-F373-4631-A504-15691320CCCA}"/>
  </w:font>
  <w:font w:name="Cambria">
    <w:panose1 w:val="02040503050406030204"/>
    <w:charset w:val="00"/>
    <w:family w:val="roman"/>
    <w:pitch w:val="variable"/>
    <w:sig w:usb0="E00006FF" w:usb1="420024FF" w:usb2="02000000" w:usb3="00000000" w:csb0="0000019F" w:csb1="00000000"/>
    <w:embedRegular r:id="rId5" w:fontKey="{B484D1CC-57AC-4E8E-A57E-812BF28AF9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E73B1" w14:textId="77777777" w:rsidR="00B44620" w:rsidRDefault="00B44620">
      <w:pPr>
        <w:spacing w:line="240" w:lineRule="auto"/>
      </w:pPr>
      <w:r>
        <w:separator/>
      </w:r>
    </w:p>
  </w:footnote>
  <w:footnote w:type="continuationSeparator" w:id="0">
    <w:p w14:paraId="62B4C478" w14:textId="77777777" w:rsidR="00B44620" w:rsidRDefault="00B446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79B3" w14:textId="288835AB" w:rsidR="00620105" w:rsidRPr="00620105" w:rsidRDefault="00620105" w:rsidP="00620105">
    <w:pPr>
      <w:pStyle w:val="Heading1"/>
      <w:keepNext w:val="0"/>
      <w:keepLines w:val="0"/>
      <w:spacing w:befor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796C" w14:textId="0C7F9AE5" w:rsidR="00620105" w:rsidRDefault="00620105">
    <w:pPr>
      <w:pStyle w:val="Header"/>
    </w:pPr>
    <w:bookmarkStart w:id="10" w:name="_en64r2uhmmxc" w:colFirst="0" w:colLast="0"/>
    <w:bookmarkEnd w:id="10"/>
    <w:r>
      <w:rPr>
        <w:noProof/>
      </w:rPr>
      <w:drawing>
        <wp:anchor distT="0" distB="0" distL="114300" distR="114300" simplePos="0" relativeHeight="251658240" behindDoc="0" locked="0" layoutInCell="1" allowOverlap="1" wp14:anchorId="7FFBD70A" wp14:editId="38950ABD">
          <wp:simplePos x="0" y="0"/>
          <wp:positionH relativeFrom="column">
            <wp:posOffset>-922655</wp:posOffset>
          </wp:positionH>
          <wp:positionV relativeFrom="paragraph">
            <wp:posOffset>-438150</wp:posOffset>
          </wp:positionV>
          <wp:extent cx="7785735" cy="2249170"/>
          <wp:effectExtent l="0" t="0" r="5715" b="0"/>
          <wp:wrapSquare wrapText="bothSides"/>
          <wp:docPr id="79988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87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5735" cy="2249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BC6"/>
    <w:multiLevelType w:val="hybridMultilevel"/>
    <w:tmpl w:val="FF90F79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 w15:restartNumberingAfterBreak="0">
    <w:nsid w:val="047705D0"/>
    <w:multiLevelType w:val="multilevel"/>
    <w:tmpl w:val="6750E3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05283"/>
    <w:multiLevelType w:val="multilevel"/>
    <w:tmpl w:val="79705BC4"/>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52009"/>
    <w:multiLevelType w:val="multilevel"/>
    <w:tmpl w:val="7BA2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A06DD9"/>
    <w:multiLevelType w:val="multilevel"/>
    <w:tmpl w:val="EA58F452"/>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897257"/>
    <w:multiLevelType w:val="hybridMultilevel"/>
    <w:tmpl w:val="64822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E7442F"/>
    <w:multiLevelType w:val="multilevel"/>
    <w:tmpl w:val="14AC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52648C"/>
    <w:multiLevelType w:val="hybridMultilevel"/>
    <w:tmpl w:val="31D2BDF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8" w15:restartNumberingAfterBreak="0">
    <w:nsid w:val="297064DE"/>
    <w:multiLevelType w:val="multilevel"/>
    <w:tmpl w:val="84BE0AB2"/>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9D2DC7"/>
    <w:multiLevelType w:val="hybridMultilevel"/>
    <w:tmpl w:val="BC6C01B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 w15:restartNumberingAfterBreak="0">
    <w:nsid w:val="3503701B"/>
    <w:multiLevelType w:val="multilevel"/>
    <w:tmpl w:val="D74AB7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BC7F55"/>
    <w:multiLevelType w:val="multilevel"/>
    <w:tmpl w:val="B3101ED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6B427E"/>
    <w:multiLevelType w:val="multilevel"/>
    <w:tmpl w:val="B3101ED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6B30CB"/>
    <w:multiLevelType w:val="multilevel"/>
    <w:tmpl w:val="DF181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751FDC"/>
    <w:multiLevelType w:val="multilevel"/>
    <w:tmpl w:val="6750E3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5D7494"/>
    <w:multiLevelType w:val="multilevel"/>
    <w:tmpl w:val="2F5E8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9D367CA"/>
    <w:multiLevelType w:val="multilevel"/>
    <w:tmpl w:val="A56A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711B9E"/>
    <w:multiLevelType w:val="multilevel"/>
    <w:tmpl w:val="518A9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DF0CCE"/>
    <w:multiLevelType w:val="multilevel"/>
    <w:tmpl w:val="DFA69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A64CA5"/>
    <w:multiLevelType w:val="hybridMultilevel"/>
    <w:tmpl w:val="21922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C55822"/>
    <w:multiLevelType w:val="multilevel"/>
    <w:tmpl w:val="D74AB7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0E64B0"/>
    <w:multiLevelType w:val="multilevel"/>
    <w:tmpl w:val="E1BA4DC4"/>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E01AA6"/>
    <w:multiLevelType w:val="multilevel"/>
    <w:tmpl w:val="D74AB7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681249"/>
    <w:multiLevelType w:val="multilevel"/>
    <w:tmpl w:val="B0ECB9B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CD0C69"/>
    <w:multiLevelType w:val="multilevel"/>
    <w:tmpl w:val="B05AD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8A7B02"/>
    <w:multiLevelType w:val="multilevel"/>
    <w:tmpl w:val="8960A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F7199A"/>
    <w:multiLevelType w:val="multilevel"/>
    <w:tmpl w:val="C5FE5614"/>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1D045B"/>
    <w:multiLevelType w:val="multilevel"/>
    <w:tmpl w:val="7CF06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F91C77"/>
    <w:multiLevelType w:val="multilevel"/>
    <w:tmpl w:val="D74AB7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53296C"/>
    <w:multiLevelType w:val="hybridMultilevel"/>
    <w:tmpl w:val="8DC8B7C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0" w15:restartNumberingAfterBreak="0">
    <w:nsid w:val="70CA32C5"/>
    <w:multiLevelType w:val="multilevel"/>
    <w:tmpl w:val="B91AB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8A6A42"/>
    <w:multiLevelType w:val="hybridMultilevel"/>
    <w:tmpl w:val="6AC0C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174B3B"/>
    <w:multiLevelType w:val="multilevel"/>
    <w:tmpl w:val="B72488FC"/>
    <w:lvl w:ilvl="0">
      <w:start w:val="1"/>
      <w:numFmt w:val="bullet"/>
      <w:lvlText w:val="●"/>
      <w:lvlJc w:val="left"/>
      <w:pPr>
        <w:ind w:left="720" w:hanging="360"/>
      </w:pPr>
      <w:rPr>
        <w:rFonts w:ascii="Roboto" w:eastAsia="Roboto" w:hAnsi="Roboto" w:cs="Roboto"/>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6C7D26"/>
    <w:multiLevelType w:val="hybridMultilevel"/>
    <w:tmpl w:val="CD2EF97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16cid:durableId="1307122043">
    <w:abstractNumId w:val="16"/>
  </w:num>
  <w:num w:numId="2" w16cid:durableId="469252305">
    <w:abstractNumId w:val="27"/>
  </w:num>
  <w:num w:numId="3" w16cid:durableId="1729723644">
    <w:abstractNumId w:val="15"/>
  </w:num>
  <w:num w:numId="4" w16cid:durableId="1603606688">
    <w:abstractNumId w:val="31"/>
  </w:num>
  <w:num w:numId="5" w16cid:durableId="1745179485">
    <w:abstractNumId w:val="19"/>
  </w:num>
  <w:num w:numId="6" w16cid:durableId="495073426">
    <w:abstractNumId w:val="17"/>
  </w:num>
  <w:num w:numId="7" w16cid:durableId="456948140">
    <w:abstractNumId w:val="24"/>
  </w:num>
  <w:num w:numId="8" w16cid:durableId="2083481527">
    <w:abstractNumId w:val="5"/>
  </w:num>
  <w:num w:numId="9" w16cid:durableId="1136918983">
    <w:abstractNumId w:val="11"/>
  </w:num>
  <w:num w:numId="10" w16cid:durableId="2135249549">
    <w:abstractNumId w:val="8"/>
  </w:num>
  <w:num w:numId="11" w16cid:durableId="819999242">
    <w:abstractNumId w:val="21"/>
  </w:num>
  <w:num w:numId="12" w16cid:durableId="1520198939">
    <w:abstractNumId w:val="26"/>
  </w:num>
  <w:num w:numId="13" w16cid:durableId="281352557">
    <w:abstractNumId w:val="4"/>
  </w:num>
  <w:num w:numId="14" w16cid:durableId="100690542">
    <w:abstractNumId w:val="2"/>
  </w:num>
  <w:num w:numId="15" w16cid:durableId="1192841062">
    <w:abstractNumId w:val="32"/>
  </w:num>
  <w:num w:numId="16" w16cid:durableId="554586588">
    <w:abstractNumId w:val="12"/>
  </w:num>
  <w:num w:numId="17" w16cid:durableId="1035227623">
    <w:abstractNumId w:val="23"/>
  </w:num>
  <w:num w:numId="18" w16cid:durableId="1494299435">
    <w:abstractNumId w:val="9"/>
  </w:num>
  <w:num w:numId="19" w16cid:durableId="1298610756">
    <w:abstractNumId w:val="33"/>
  </w:num>
  <w:num w:numId="20" w16cid:durableId="1944878268">
    <w:abstractNumId w:val="0"/>
  </w:num>
  <w:num w:numId="21" w16cid:durableId="519860562">
    <w:abstractNumId w:val="7"/>
  </w:num>
  <w:num w:numId="22" w16cid:durableId="569921146">
    <w:abstractNumId w:val="29"/>
  </w:num>
  <w:num w:numId="23" w16cid:durableId="154877428">
    <w:abstractNumId w:val="13"/>
  </w:num>
  <w:num w:numId="24" w16cid:durableId="1861818906">
    <w:abstractNumId w:val="18"/>
  </w:num>
  <w:num w:numId="25" w16cid:durableId="1848514614">
    <w:abstractNumId w:val="3"/>
  </w:num>
  <w:num w:numId="26" w16cid:durableId="1359308140">
    <w:abstractNumId w:val="6"/>
  </w:num>
  <w:num w:numId="27" w16cid:durableId="1359939079">
    <w:abstractNumId w:val="25"/>
  </w:num>
  <w:num w:numId="28" w16cid:durableId="1772119753">
    <w:abstractNumId w:val="30"/>
  </w:num>
  <w:num w:numId="29" w16cid:durableId="701587303">
    <w:abstractNumId w:val="1"/>
  </w:num>
  <w:num w:numId="30" w16cid:durableId="1959409725">
    <w:abstractNumId w:val="14"/>
  </w:num>
  <w:num w:numId="31" w16cid:durableId="1514563002">
    <w:abstractNumId w:val="20"/>
  </w:num>
  <w:num w:numId="32" w16cid:durableId="1885603965">
    <w:abstractNumId w:val="22"/>
  </w:num>
  <w:num w:numId="33" w16cid:durableId="1776169180">
    <w:abstractNumId w:val="10"/>
  </w:num>
  <w:num w:numId="34" w16cid:durableId="21431588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C8"/>
    <w:rsid w:val="000B25C8"/>
    <w:rsid w:val="00172AD4"/>
    <w:rsid w:val="001B523A"/>
    <w:rsid w:val="001E1DB6"/>
    <w:rsid w:val="00320469"/>
    <w:rsid w:val="00353068"/>
    <w:rsid w:val="003A38C8"/>
    <w:rsid w:val="003C142B"/>
    <w:rsid w:val="00411ABF"/>
    <w:rsid w:val="004F43D4"/>
    <w:rsid w:val="00620105"/>
    <w:rsid w:val="006240B6"/>
    <w:rsid w:val="006326D8"/>
    <w:rsid w:val="00781FF9"/>
    <w:rsid w:val="007976AA"/>
    <w:rsid w:val="007B7BCE"/>
    <w:rsid w:val="00856904"/>
    <w:rsid w:val="00A03579"/>
    <w:rsid w:val="00B07023"/>
    <w:rsid w:val="00B44620"/>
    <w:rsid w:val="00C24F79"/>
    <w:rsid w:val="00C7169D"/>
    <w:rsid w:val="00D068C8"/>
    <w:rsid w:val="00F94268"/>
    <w:rsid w:val="00FD2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1679D"/>
  <w15:docId w15:val="{5A33AEB0-BBE5-4BBF-B90E-AAB166B9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42B"/>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1Char">
    <w:name w:val="Heading 1 Char"/>
    <w:basedOn w:val="DefaultParagraphFont"/>
    <w:link w:val="Heading1"/>
    <w:uiPriority w:val="9"/>
    <w:rsid w:val="00856904"/>
    <w:rPr>
      <w:sz w:val="40"/>
      <w:szCs w:val="40"/>
    </w:rPr>
  </w:style>
  <w:style w:type="paragraph" w:styleId="ListParagraph">
    <w:name w:val="List Paragraph"/>
    <w:basedOn w:val="Normal"/>
    <w:uiPriority w:val="34"/>
    <w:qFormat/>
    <w:rsid w:val="00856904"/>
    <w:pPr>
      <w:ind w:left="720"/>
      <w:contextualSpacing/>
    </w:pPr>
  </w:style>
  <w:style w:type="paragraph" w:styleId="Header">
    <w:name w:val="header"/>
    <w:basedOn w:val="Normal"/>
    <w:link w:val="HeaderChar"/>
    <w:uiPriority w:val="99"/>
    <w:unhideWhenUsed/>
    <w:rsid w:val="00620105"/>
    <w:pPr>
      <w:tabs>
        <w:tab w:val="center" w:pos="4680"/>
        <w:tab w:val="right" w:pos="9360"/>
      </w:tabs>
      <w:spacing w:line="240" w:lineRule="auto"/>
    </w:pPr>
  </w:style>
  <w:style w:type="character" w:customStyle="1" w:styleId="HeaderChar">
    <w:name w:val="Header Char"/>
    <w:basedOn w:val="DefaultParagraphFont"/>
    <w:link w:val="Header"/>
    <w:uiPriority w:val="99"/>
    <w:rsid w:val="00620105"/>
  </w:style>
  <w:style w:type="paragraph" w:styleId="Footer">
    <w:name w:val="footer"/>
    <w:basedOn w:val="Normal"/>
    <w:link w:val="FooterChar"/>
    <w:uiPriority w:val="99"/>
    <w:unhideWhenUsed/>
    <w:rsid w:val="00620105"/>
    <w:pPr>
      <w:tabs>
        <w:tab w:val="center" w:pos="4680"/>
        <w:tab w:val="right" w:pos="9360"/>
      </w:tabs>
      <w:spacing w:line="240" w:lineRule="auto"/>
    </w:pPr>
  </w:style>
  <w:style w:type="character" w:customStyle="1" w:styleId="FooterChar">
    <w:name w:val="Footer Char"/>
    <w:basedOn w:val="DefaultParagraphFont"/>
    <w:link w:val="Footer"/>
    <w:uiPriority w:val="99"/>
    <w:rsid w:val="00620105"/>
  </w:style>
  <w:style w:type="character" w:customStyle="1" w:styleId="Heading2Char">
    <w:name w:val="Heading 2 Char"/>
    <w:basedOn w:val="DefaultParagraphFont"/>
    <w:link w:val="Heading2"/>
    <w:uiPriority w:val="9"/>
    <w:rsid w:val="001B523A"/>
    <w:rPr>
      <w:sz w:val="32"/>
      <w:szCs w:val="32"/>
    </w:rPr>
  </w:style>
  <w:style w:type="character" w:customStyle="1" w:styleId="Heading3Char">
    <w:name w:val="Heading 3 Char"/>
    <w:basedOn w:val="DefaultParagraphFont"/>
    <w:link w:val="Heading3"/>
    <w:uiPriority w:val="9"/>
    <w:rsid w:val="001B523A"/>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nd GBVF">
      <a:dk1>
        <a:sysClr val="windowText" lastClr="000000"/>
      </a:dk1>
      <a:lt1>
        <a:sysClr val="window" lastClr="FFFFFF"/>
      </a:lt1>
      <a:dk2>
        <a:srgbClr val="000000"/>
      </a:dk2>
      <a:lt2>
        <a:srgbClr val="E8E8E8"/>
      </a:lt2>
      <a:accent1>
        <a:srgbClr val="A8171E"/>
      </a:accent1>
      <a:accent2>
        <a:srgbClr val="EA632C"/>
      </a:accent2>
      <a:accent3>
        <a:srgbClr val="FBB103"/>
      </a:accent3>
      <a:accent4>
        <a:srgbClr val="72B332"/>
      </a:accent4>
      <a:accent5>
        <a:srgbClr val="2095BF"/>
      </a:accent5>
      <a:accent6>
        <a:srgbClr val="2E549D"/>
      </a:accent6>
      <a:hlink>
        <a:srgbClr val="A8171E"/>
      </a:hlink>
      <a:folHlink>
        <a:srgbClr val="FBB10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dc:creator>
  <cp:lastModifiedBy>Santa van der Walt</cp:lastModifiedBy>
  <cp:revision>7</cp:revision>
  <dcterms:created xsi:type="dcterms:W3CDTF">2026-02-16T18:30:00Z</dcterms:created>
  <dcterms:modified xsi:type="dcterms:W3CDTF">2026-02-16T18:40:00Z</dcterms:modified>
</cp:coreProperties>
</file>